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380F" w14:textId="174BBA17" w:rsidR="00B7381A" w:rsidRPr="00A6231E" w:rsidRDefault="0033786B" w:rsidP="00812988">
      <w:pPr>
        <w:jc w:val="center"/>
        <w:rPr>
          <w:color w:val="0B4159"/>
          <w:sz w:val="28"/>
          <w:szCs w:val="28"/>
        </w:rPr>
      </w:pPr>
      <w:r w:rsidRPr="0096728A">
        <w:rPr>
          <w:i/>
          <w:noProof/>
          <w:color w:val="0B4159"/>
          <w:sz w:val="24"/>
        </w:rPr>
        <w:drawing>
          <wp:anchor distT="0" distB="0" distL="114300" distR="114300" simplePos="0" relativeHeight="251661312" behindDoc="0" locked="0" layoutInCell="1" allowOverlap="1" wp14:anchorId="427C0CD9" wp14:editId="06AE7C54">
            <wp:simplePos x="0" y="0"/>
            <wp:positionH relativeFrom="column">
              <wp:posOffset>4731385</wp:posOffset>
            </wp:positionH>
            <wp:positionV relativeFrom="page">
              <wp:posOffset>594360</wp:posOffset>
            </wp:positionV>
            <wp:extent cx="1114425" cy="658495"/>
            <wp:effectExtent l="0" t="0" r="0" b="8255"/>
            <wp:wrapTopAndBottom/>
            <wp:docPr id="29" name="Image 29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Une image contenant Graphique, Police, graphisme, logo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14425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40" w:rsidRPr="0096728A">
        <w:rPr>
          <w:i/>
          <w:noProof/>
          <w:color w:val="0B4159"/>
          <w:sz w:val="24"/>
        </w:rPr>
        <w:drawing>
          <wp:anchor distT="0" distB="0" distL="114300" distR="114300" simplePos="0" relativeHeight="251659264" behindDoc="0" locked="0" layoutInCell="1" allowOverlap="1" wp14:anchorId="0E2E2349" wp14:editId="2040A84A">
            <wp:simplePos x="0" y="0"/>
            <wp:positionH relativeFrom="column">
              <wp:posOffset>-122555</wp:posOffset>
            </wp:positionH>
            <wp:positionV relativeFrom="page">
              <wp:posOffset>502920</wp:posOffset>
            </wp:positionV>
            <wp:extent cx="1127760" cy="946785"/>
            <wp:effectExtent l="0" t="0" r="0" b="5715"/>
            <wp:wrapTopAndBottom/>
            <wp:docPr id="238572905" name="Image 1" descr="Une image contenant Police, Graphique, logo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72905" name="Image 1" descr="Une image contenant Police, Graphique, logo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988" w:rsidRPr="00A6231E">
        <w:rPr>
          <w:color w:val="0B4159"/>
          <w:sz w:val="28"/>
          <w:szCs w:val="28"/>
        </w:rPr>
        <w:t>Grille de recueil de l’analyse approfondie des écarts de pratique</w:t>
      </w:r>
    </w:p>
    <w:p w14:paraId="11E57BA6" w14:textId="77777777" w:rsidR="00812988" w:rsidRPr="00A6231E" w:rsidRDefault="00812988" w:rsidP="00A6231E">
      <w:pPr>
        <w:spacing w:after="0" w:line="240" w:lineRule="auto"/>
        <w:jc w:val="center"/>
        <w:rPr>
          <w:b/>
          <w:bCs/>
          <w:color w:val="0B4159"/>
          <w:sz w:val="28"/>
          <w:szCs w:val="28"/>
        </w:rPr>
      </w:pPr>
      <w:r w:rsidRPr="00A6231E">
        <w:rPr>
          <w:b/>
          <w:bCs/>
          <w:color w:val="0B4159"/>
          <w:sz w:val="28"/>
          <w:szCs w:val="28"/>
        </w:rPr>
        <w:t xml:space="preserve">Analyse de l’antibioprophylaxie prescrite en chirurgie </w:t>
      </w:r>
    </w:p>
    <w:p w14:paraId="491432F3" w14:textId="36D7DA7B" w:rsidR="00812988" w:rsidRDefault="00812988" w:rsidP="00A6231E">
      <w:pPr>
        <w:spacing w:after="0" w:line="240" w:lineRule="auto"/>
        <w:jc w:val="center"/>
        <w:rPr>
          <w:b/>
          <w:bCs/>
          <w:color w:val="0B4159"/>
          <w:sz w:val="28"/>
          <w:szCs w:val="28"/>
        </w:rPr>
      </w:pPr>
      <w:proofErr w:type="gramStart"/>
      <w:r w:rsidRPr="00A6231E">
        <w:rPr>
          <w:b/>
          <w:bCs/>
          <w:color w:val="0B4159"/>
          <w:sz w:val="28"/>
          <w:szCs w:val="28"/>
        </w:rPr>
        <w:t>et</w:t>
      </w:r>
      <w:proofErr w:type="gramEnd"/>
      <w:r w:rsidRPr="00A6231E">
        <w:rPr>
          <w:b/>
          <w:bCs/>
          <w:color w:val="0B4159"/>
          <w:sz w:val="28"/>
          <w:szCs w:val="28"/>
        </w:rPr>
        <w:t xml:space="preserve"> en médecine interventionnelle</w:t>
      </w:r>
    </w:p>
    <w:p w14:paraId="7591FCFA" w14:textId="61BBAF50" w:rsidR="00597A17" w:rsidRDefault="009A4641" w:rsidP="00A6231E">
      <w:pPr>
        <w:spacing w:after="0" w:line="240" w:lineRule="auto"/>
        <w:jc w:val="center"/>
        <w:rPr>
          <w:b/>
          <w:bCs/>
          <w:color w:val="0B4159"/>
          <w:sz w:val="28"/>
          <w:szCs w:val="28"/>
        </w:rPr>
      </w:pPr>
      <w:r>
        <w:rPr>
          <w:b/>
          <w:bCs/>
          <w:noProof/>
          <w:color w:val="0B415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B9530" wp14:editId="1380015F">
                <wp:simplePos x="0" y="0"/>
                <wp:positionH relativeFrom="column">
                  <wp:posOffset>-175895</wp:posOffset>
                </wp:positionH>
                <wp:positionV relativeFrom="paragraph">
                  <wp:posOffset>239395</wp:posOffset>
                </wp:positionV>
                <wp:extent cx="6141720" cy="1196340"/>
                <wp:effectExtent l="0" t="0" r="11430" b="22860"/>
                <wp:wrapNone/>
                <wp:docPr id="3785965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19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35F2C" id="Rectangle 1" o:spid="_x0000_s1026" style="position:absolute;margin-left:-13.85pt;margin-top:18.85pt;width:483.6pt;height:94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" filled="f" strokecolor="#156082 [3204]" strokeweight="1pt"/>
            </w:pict>
          </mc:Fallback>
        </mc:AlternateContent>
      </w:r>
    </w:p>
    <w:p w14:paraId="6D9D749E" w14:textId="0CB047B5" w:rsidR="001C76E1" w:rsidRDefault="001C76E1" w:rsidP="00A6231E">
      <w:pPr>
        <w:spacing w:after="0" w:line="240" w:lineRule="auto"/>
        <w:jc w:val="center"/>
        <w:rPr>
          <w:b/>
          <w:bCs/>
          <w:color w:val="0B4159"/>
          <w:sz w:val="28"/>
          <w:szCs w:val="28"/>
        </w:rPr>
      </w:pPr>
    </w:p>
    <w:p w14:paraId="31698BE9" w14:textId="1743E635" w:rsidR="00597A17" w:rsidRDefault="001C76E1" w:rsidP="00597A17">
      <w:pPr>
        <w:spacing w:after="0" w:line="240" w:lineRule="auto"/>
        <w:jc w:val="both"/>
        <w:rPr>
          <w:b/>
          <w:bCs/>
          <w:color w:val="0B4159"/>
          <w:sz w:val="24"/>
          <w:szCs w:val="24"/>
        </w:rPr>
      </w:pPr>
      <w:r w:rsidRPr="001C76E1">
        <w:rPr>
          <w:b/>
          <w:bCs/>
          <w:color w:val="0B4159"/>
          <w:sz w:val="24"/>
          <w:szCs w:val="24"/>
        </w:rPr>
        <w:t xml:space="preserve">Etablissement : </w:t>
      </w:r>
      <w:r w:rsidRPr="001C76E1">
        <w:rPr>
          <w:b/>
          <w:bCs/>
          <w:color w:val="0B4159"/>
          <w:sz w:val="24"/>
          <w:szCs w:val="24"/>
        </w:rPr>
        <w:tab/>
      </w:r>
      <w:r w:rsidRPr="001C76E1">
        <w:rPr>
          <w:b/>
          <w:bCs/>
          <w:color w:val="0B4159"/>
          <w:sz w:val="24"/>
          <w:szCs w:val="24"/>
        </w:rPr>
        <w:tab/>
      </w:r>
      <w:r w:rsidRPr="001C76E1">
        <w:rPr>
          <w:b/>
          <w:bCs/>
          <w:color w:val="0B4159"/>
          <w:sz w:val="24"/>
          <w:szCs w:val="24"/>
        </w:rPr>
        <w:tab/>
      </w:r>
      <w:r w:rsidRPr="001C76E1">
        <w:rPr>
          <w:b/>
          <w:bCs/>
          <w:color w:val="0B4159"/>
          <w:sz w:val="24"/>
          <w:szCs w:val="24"/>
        </w:rPr>
        <w:tab/>
      </w:r>
      <w:r w:rsidRPr="001C76E1">
        <w:rPr>
          <w:b/>
          <w:bCs/>
          <w:color w:val="0B4159"/>
          <w:sz w:val="24"/>
          <w:szCs w:val="24"/>
        </w:rPr>
        <w:tab/>
      </w:r>
      <w:r w:rsidRPr="001C76E1">
        <w:rPr>
          <w:b/>
          <w:bCs/>
          <w:color w:val="0B4159"/>
          <w:sz w:val="24"/>
          <w:szCs w:val="24"/>
        </w:rPr>
        <w:tab/>
        <w:t>Date de l’analyse :</w:t>
      </w:r>
    </w:p>
    <w:p w14:paraId="7D860189" w14:textId="77777777" w:rsidR="001C76E1" w:rsidRDefault="001C76E1" w:rsidP="00597A17">
      <w:pPr>
        <w:spacing w:after="0" w:line="240" w:lineRule="auto"/>
        <w:jc w:val="both"/>
        <w:rPr>
          <w:b/>
          <w:bCs/>
          <w:color w:val="0B4159"/>
          <w:sz w:val="24"/>
          <w:szCs w:val="24"/>
        </w:rPr>
      </w:pPr>
    </w:p>
    <w:p w14:paraId="2B27842C" w14:textId="75BC994A" w:rsidR="001C76E1" w:rsidRPr="001C76E1" w:rsidRDefault="001C76E1" w:rsidP="00597A17">
      <w:pPr>
        <w:spacing w:after="0" w:line="240" w:lineRule="auto"/>
        <w:jc w:val="both"/>
        <w:rPr>
          <w:color w:val="0B4159"/>
          <w:sz w:val="24"/>
          <w:szCs w:val="24"/>
        </w:rPr>
      </w:pPr>
      <w:r w:rsidRPr="001C76E1">
        <w:rPr>
          <w:color w:val="0B4159"/>
          <w:sz w:val="24"/>
          <w:szCs w:val="24"/>
        </w:rPr>
        <w:t>Acte :</w:t>
      </w:r>
    </w:p>
    <w:p w14:paraId="58389CB6" w14:textId="56E36854" w:rsidR="001C76E1" w:rsidRDefault="001C76E1" w:rsidP="00597A17">
      <w:pPr>
        <w:spacing w:after="0" w:line="240" w:lineRule="auto"/>
        <w:jc w:val="both"/>
        <w:rPr>
          <w:color w:val="0B4159"/>
          <w:sz w:val="24"/>
          <w:szCs w:val="24"/>
        </w:rPr>
      </w:pPr>
      <w:r w:rsidRPr="001C76E1">
        <w:rPr>
          <w:color w:val="0B4159"/>
          <w:sz w:val="24"/>
          <w:szCs w:val="24"/>
        </w:rPr>
        <w:t xml:space="preserve">Service : </w:t>
      </w:r>
    </w:p>
    <w:p w14:paraId="3366A002" w14:textId="77777777" w:rsidR="00A275BE" w:rsidRDefault="00A275BE" w:rsidP="00A275BE">
      <w:pPr>
        <w:rPr>
          <w:color w:val="0B4159"/>
          <w:sz w:val="24"/>
          <w:szCs w:val="24"/>
        </w:rPr>
      </w:pPr>
    </w:p>
    <w:p w14:paraId="61246726" w14:textId="77777777" w:rsidR="00A275BE" w:rsidRDefault="00A275BE" w:rsidP="00A275BE">
      <w:pPr>
        <w:rPr>
          <w:sz w:val="24"/>
          <w:szCs w:val="24"/>
        </w:rPr>
      </w:pPr>
    </w:p>
    <w:p w14:paraId="794BB681" w14:textId="77777777" w:rsidR="00E558BC" w:rsidRDefault="00C75014" w:rsidP="00E558BC">
      <w:pPr>
        <w:pStyle w:val="Paragraphedeliste"/>
        <w:numPr>
          <w:ilvl w:val="0"/>
          <w:numId w:val="1"/>
        </w:numPr>
        <w:rPr>
          <w:b/>
          <w:bCs/>
          <w:color w:val="F19D70"/>
          <w:sz w:val="28"/>
          <w:szCs w:val="28"/>
        </w:rPr>
      </w:pPr>
      <w:r w:rsidRPr="00C75014">
        <w:rPr>
          <w:b/>
          <w:bCs/>
          <w:color w:val="F19D70"/>
          <w:sz w:val="28"/>
          <w:szCs w:val="28"/>
        </w:rPr>
        <w:t>Défaut de soins</w:t>
      </w:r>
    </w:p>
    <w:p w14:paraId="193075AD" w14:textId="23C02BBB" w:rsidR="000153FB" w:rsidRPr="00E558BC" w:rsidRDefault="000B1CE5" w:rsidP="00E558BC">
      <w:pPr>
        <w:pStyle w:val="Paragraphedeliste"/>
        <w:numPr>
          <w:ilvl w:val="0"/>
          <w:numId w:val="6"/>
        </w:numPr>
        <w:rPr>
          <w:b/>
          <w:bCs/>
          <w:color w:val="F19D70"/>
          <w:sz w:val="28"/>
          <w:szCs w:val="28"/>
        </w:rPr>
      </w:pPr>
      <w:r w:rsidRPr="00E558BC">
        <w:rPr>
          <w:b/>
          <w:bCs/>
          <w:color w:val="0B4159"/>
        </w:rPr>
        <w:t xml:space="preserve">Description du défaut de soins </w:t>
      </w:r>
      <w:r w:rsidRPr="00E558BC">
        <w:rPr>
          <w:color w:val="0B4159"/>
        </w:rPr>
        <w:t>(type, complications, etc.)</w:t>
      </w:r>
    </w:p>
    <w:p w14:paraId="6958E036" w14:textId="77777777" w:rsidR="00C424A6" w:rsidRPr="000B1CE5" w:rsidRDefault="00C424A6" w:rsidP="00C424A6">
      <w:pPr>
        <w:pStyle w:val="Paragraphedeliste"/>
        <w:ind w:left="792"/>
        <w:rPr>
          <w:b/>
          <w:bCs/>
          <w:color w:val="0B4159"/>
          <w:sz w:val="24"/>
          <w:szCs w:val="24"/>
        </w:rPr>
      </w:pPr>
    </w:p>
    <w:p w14:paraId="055E84D9" w14:textId="77777777" w:rsidR="007719F0" w:rsidRDefault="007719F0" w:rsidP="007719F0">
      <w:pPr>
        <w:rPr>
          <w:b/>
          <w:bCs/>
          <w:color w:val="F19D70"/>
          <w:sz w:val="28"/>
          <w:szCs w:val="28"/>
        </w:rPr>
      </w:pPr>
    </w:p>
    <w:p w14:paraId="6BAA2B9D" w14:textId="77777777" w:rsidR="00BD341B" w:rsidRDefault="00BD341B" w:rsidP="007719F0">
      <w:pPr>
        <w:rPr>
          <w:b/>
          <w:bCs/>
          <w:color w:val="F19D70"/>
          <w:sz w:val="28"/>
          <w:szCs w:val="28"/>
        </w:rPr>
      </w:pPr>
    </w:p>
    <w:p w14:paraId="1198BB2A" w14:textId="77777777" w:rsidR="00E653D4" w:rsidRPr="007719F0" w:rsidRDefault="00E653D4" w:rsidP="007719F0">
      <w:pPr>
        <w:rPr>
          <w:b/>
          <w:bCs/>
          <w:color w:val="F19D70"/>
          <w:sz w:val="28"/>
          <w:szCs w:val="28"/>
        </w:rPr>
      </w:pPr>
    </w:p>
    <w:p w14:paraId="2F682908" w14:textId="00A7EF2B" w:rsidR="00C75014" w:rsidRPr="00E558BC" w:rsidRDefault="00C75014" w:rsidP="00E558BC">
      <w:pPr>
        <w:pStyle w:val="Paragraphedeliste"/>
        <w:numPr>
          <w:ilvl w:val="0"/>
          <w:numId w:val="1"/>
        </w:numPr>
        <w:rPr>
          <w:b/>
          <w:bCs/>
          <w:color w:val="F19D70"/>
          <w:sz w:val="28"/>
          <w:szCs w:val="28"/>
        </w:rPr>
      </w:pPr>
      <w:r w:rsidRPr="00E558BC">
        <w:rPr>
          <w:b/>
          <w:bCs/>
          <w:color w:val="F19D70"/>
          <w:sz w:val="28"/>
          <w:szCs w:val="28"/>
        </w:rPr>
        <w:t>Défaillances latentes</w:t>
      </w:r>
    </w:p>
    <w:p w14:paraId="4C4E5427" w14:textId="06E99C5F" w:rsidR="00D95EDC" w:rsidRDefault="00D95EDC" w:rsidP="0089069F">
      <w:pPr>
        <w:rPr>
          <w:b/>
          <w:bCs/>
          <w:color w:val="4B728A"/>
          <w:sz w:val="24"/>
          <w:szCs w:val="24"/>
        </w:rPr>
      </w:pPr>
      <w:r w:rsidRPr="0089069F">
        <w:rPr>
          <w:b/>
          <w:bCs/>
          <w:color w:val="4B728A"/>
          <w:sz w:val="24"/>
          <w:szCs w:val="24"/>
        </w:rPr>
        <w:t>Facteurs liés au patient</w:t>
      </w:r>
    </w:p>
    <w:p w14:paraId="3EF164CA" w14:textId="1EE16D28" w:rsidR="0051011F" w:rsidRPr="00E558BC" w:rsidRDefault="0051011F" w:rsidP="0051011F">
      <w:pPr>
        <w:rPr>
          <w:b/>
          <w:bCs/>
          <w:color w:val="0B4159"/>
        </w:rPr>
      </w:pPr>
      <w:r w:rsidRPr="00E558BC">
        <w:rPr>
          <w:b/>
          <w:bCs/>
          <w:color w:val="0B4159"/>
        </w:rPr>
        <w:t xml:space="preserve">2. Quelle était la gravité de la situation clinique du patient ? </w:t>
      </w:r>
    </w:p>
    <w:p w14:paraId="23C92AD5" w14:textId="122EF417" w:rsidR="0095799C" w:rsidRPr="00E558BC" w:rsidRDefault="00E1641C" w:rsidP="00E1641C">
      <w:pPr>
        <w:ind w:firstLine="708"/>
        <w:rPr>
          <w:color w:val="0B4159"/>
        </w:rPr>
      </w:pPr>
      <w:r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AFF468" wp14:editId="29C6A2D6">
                <wp:simplePos x="0" y="0"/>
                <wp:positionH relativeFrom="column">
                  <wp:posOffset>3519805</wp:posOffset>
                </wp:positionH>
                <wp:positionV relativeFrom="paragraph">
                  <wp:posOffset>12700</wp:posOffset>
                </wp:positionV>
                <wp:extent cx="144780" cy="129540"/>
                <wp:effectExtent l="0" t="0" r="26670" b="22860"/>
                <wp:wrapNone/>
                <wp:docPr id="12438586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63072" id="Rectangle 2" o:spid="_x0000_s1026" style="position:absolute;margin-left:277.15pt;margin-top:1pt;width:11.4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" filled="f" strokecolor="#4b728a" strokeweight="1pt"/>
            </w:pict>
          </mc:Fallback>
        </mc:AlternateContent>
      </w:r>
      <w:r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61B35" wp14:editId="07CC65DF">
                <wp:simplePos x="0" y="0"/>
                <wp:positionH relativeFrom="column">
                  <wp:posOffset>250825</wp:posOffset>
                </wp:positionH>
                <wp:positionV relativeFrom="paragraph">
                  <wp:posOffset>27940</wp:posOffset>
                </wp:positionV>
                <wp:extent cx="144780" cy="129540"/>
                <wp:effectExtent l="0" t="0" r="26670" b="22860"/>
                <wp:wrapNone/>
                <wp:docPr id="5830038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60858" id="Rectangle 2" o:spid="_x0000_s1026" style="position:absolute;margin-left:19.75pt;margin-top:2.2pt;width:11.4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" filled="f" strokecolor="#4b728a" strokeweight="1pt"/>
            </w:pict>
          </mc:Fallback>
        </mc:AlternateContent>
      </w:r>
      <w:r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20B9D" wp14:editId="102FD433">
                <wp:simplePos x="0" y="0"/>
                <wp:positionH relativeFrom="column">
                  <wp:posOffset>1173480</wp:posOffset>
                </wp:positionH>
                <wp:positionV relativeFrom="paragraph">
                  <wp:posOffset>22225</wp:posOffset>
                </wp:positionV>
                <wp:extent cx="144780" cy="129540"/>
                <wp:effectExtent l="0" t="0" r="26670" b="22860"/>
                <wp:wrapNone/>
                <wp:docPr id="1280164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699F3" id="Rectangle 2" o:spid="_x0000_s1026" style="position:absolute;margin-left:92.4pt;margin-top:1.75pt;width:11.4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" filled="f" strokecolor="#4b728a" strokeweight="1pt"/>
            </w:pict>
          </mc:Fallback>
        </mc:AlternateContent>
      </w:r>
      <w:r w:rsidR="00DC0BB3"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3008E" wp14:editId="536ED512">
                <wp:simplePos x="0" y="0"/>
                <wp:positionH relativeFrom="column">
                  <wp:posOffset>2521585</wp:posOffset>
                </wp:positionH>
                <wp:positionV relativeFrom="paragraph">
                  <wp:posOffset>20320</wp:posOffset>
                </wp:positionV>
                <wp:extent cx="144780" cy="129540"/>
                <wp:effectExtent l="0" t="0" r="26670" b="22860"/>
                <wp:wrapNone/>
                <wp:docPr id="3054823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0C288" id="Rectangle 2" o:spid="_x0000_s1026" style="position:absolute;margin-left:198.55pt;margin-top:1.6pt;width:11.4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" filled="f" strokecolor="#4b728a" strokeweight="1pt"/>
            </w:pict>
          </mc:Fallback>
        </mc:AlternateContent>
      </w:r>
      <w:r w:rsidR="00897334" w:rsidRPr="00E558BC">
        <w:rPr>
          <w:color w:val="0B4159"/>
        </w:rPr>
        <w:t>Important</w:t>
      </w:r>
      <w:r w:rsidR="00897334" w:rsidRPr="00E558BC">
        <w:rPr>
          <w:color w:val="0B4159"/>
        </w:rPr>
        <w:tab/>
        <w:t>Plutôt important</w:t>
      </w:r>
      <w:r w:rsidR="00897334" w:rsidRPr="00E558BC">
        <w:rPr>
          <w:color w:val="0B4159"/>
        </w:rPr>
        <w:tab/>
        <w:t>Plutôt faible</w:t>
      </w:r>
      <w:r w:rsidR="00897334" w:rsidRPr="00E558BC">
        <w:rPr>
          <w:color w:val="0B4159"/>
        </w:rPr>
        <w:tab/>
      </w:r>
      <w:r w:rsidRPr="00E558BC">
        <w:rPr>
          <w:color w:val="0B4159"/>
        </w:rPr>
        <w:t xml:space="preserve">     </w:t>
      </w:r>
      <w:proofErr w:type="spellStart"/>
      <w:r w:rsidR="00897334" w:rsidRPr="00E558BC">
        <w:rPr>
          <w:color w:val="0B4159"/>
        </w:rPr>
        <w:t>Faible</w:t>
      </w:r>
      <w:proofErr w:type="spellEnd"/>
    </w:p>
    <w:p w14:paraId="51A6AC44" w14:textId="6534A62C" w:rsidR="00E1641C" w:rsidRPr="00E558BC" w:rsidRDefault="00BC78D9" w:rsidP="00BC78D9">
      <w:pPr>
        <w:rPr>
          <w:b/>
          <w:bCs/>
          <w:color w:val="0B4159"/>
        </w:rPr>
      </w:pPr>
      <w:r w:rsidRPr="00E558BC">
        <w:rPr>
          <w:b/>
          <w:bCs/>
          <w:color w:val="0B4159"/>
        </w:rPr>
        <w:t>3. Quel était le degré de complexité de la situation clinique du patient ?</w:t>
      </w:r>
    </w:p>
    <w:p w14:paraId="71C20EB1" w14:textId="77777777" w:rsidR="00BC78D9" w:rsidRPr="00E558BC" w:rsidRDefault="00BC78D9" w:rsidP="00BC78D9">
      <w:pPr>
        <w:ind w:firstLine="708"/>
        <w:rPr>
          <w:color w:val="0B4159"/>
        </w:rPr>
      </w:pPr>
      <w:r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A92D6" wp14:editId="5CA0035E">
                <wp:simplePos x="0" y="0"/>
                <wp:positionH relativeFrom="column">
                  <wp:posOffset>3519805</wp:posOffset>
                </wp:positionH>
                <wp:positionV relativeFrom="paragraph">
                  <wp:posOffset>12700</wp:posOffset>
                </wp:positionV>
                <wp:extent cx="144780" cy="129540"/>
                <wp:effectExtent l="0" t="0" r="26670" b="22860"/>
                <wp:wrapNone/>
                <wp:docPr id="14089038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D1024" id="Rectangle 2" o:spid="_x0000_s1026" style="position:absolute;margin-left:277.15pt;margin-top:1pt;width:11.4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" filled="f" strokecolor="#4b728a" strokeweight="1pt"/>
            </w:pict>
          </mc:Fallback>
        </mc:AlternateContent>
      </w:r>
      <w:r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E0F02" wp14:editId="0D827BBF">
                <wp:simplePos x="0" y="0"/>
                <wp:positionH relativeFrom="column">
                  <wp:posOffset>250825</wp:posOffset>
                </wp:positionH>
                <wp:positionV relativeFrom="paragraph">
                  <wp:posOffset>27940</wp:posOffset>
                </wp:positionV>
                <wp:extent cx="144780" cy="129540"/>
                <wp:effectExtent l="0" t="0" r="26670" b="22860"/>
                <wp:wrapNone/>
                <wp:docPr id="6479960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49695" id="Rectangle 2" o:spid="_x0000_s1026" style="position:absolute;margin-left:19.75pt;margin-top:2.2pt;width:11.4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" filled="f" strokecolor="#4b728a" strokeweight="1pt"/>
            </w:pict>
          </mc:Fallback>
        </mc:AlternateContent>
      </w:r>
      <w:r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214D2" wp14:editId="5375A33D">
                <wp:simplePos x="0" y="0"/>
                <wp:positionH relativeFrom="column">
                  <wp:posOffset>1173480</wp:posOffset>
                </wp:positionH>
                <wp:positionV relativeFrom="paragraph">
                  <wp:posOffset>22225</wp:posOffset>
                </wp:positionV>
                <wp:extent cx="144780" cy="129540"/>
                <wp:effectExtent l="0" t="0" r="26670" b="22860"/>
                <wp:wrapNone/>
                <wp:docPr id="13721952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B32C8" id="Rectangle 2" o:spid="_x0000_s1026" style="position:absolute;margin-left:92.4pt;margin-top:1.75pt;width:11.4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" filled="f" strokecolor="#4b728a" strokeweight="1pt"/>
            </w:pict>
          </mc:Fallback>
        </mc:AlternateContent>
      </w:r>
      <w:r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44B07" wp14:editId="36BF2CA7">
                <wp:simplePos x="0" y="0"/>
                <wp:positionH relativeFrom="column">
                  <wp:posOffset>2521585</wp:posOffset>
                </wp:positionH>
                <wp:positionV relativeFrom="paragraph">
                  <wp:posOffset>20320</wp:posOffset>
                </wp:positionV>
                <wp:extent cx="144780" cy="129540"/>
                <wp:effectExtent l="0" t="0" r="26670" b="22860"/>
                <wp:wrapNone/>
                <wp:docPr id="18014335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0B1A2" id="Rectangle 2" o:spid="_x0000_s1026" style="position:absolute;margin-left:198.55pt;margin-top:1.6pt;width:11.4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" filled="f" strokecolor="#4b728a" strokeweight="1pt"/>
            </w:pict>
          </mc:Fallback>
        </mc:AlternateContent>
      </w:r>
      <w:r w:rsidRPr="00E558BC">
        <w:rPr>
          <w:color w:val="0B4159"/>
        </w:rPr>
        <w:t>Important</w:t>
      </w:r>
      <w:r w:rsidRPr="00E558BC">
        <w:rPr>
          <w:color w:val="0B4159"/>
        </w:rPr>
        <w:tab/>
        <w:t>Plutôt important</w:t>
      </w:r>
      <w:r w:rsidRPr="00E558BC">
        <w:rPr>
          <w:color w:val="0B4159"/>
        </w:rPr>
        <w:tab/>
        <w:t>Plutôt faible</w:t>
      </w:r>
      <w:r w:rsidRPr="00E558BC">
        <w:rPr>
          <w:color w:val="0B4159"/>
        </w:rPr>
        <w:tab/>
        <w:t xml:space="preserve">     </w:t>
      </w:r>
      <w:proofErr w:type="spellStart"/>
      <w:r w:rsidRPr="00E558BC">
        <w:rPr>
          <w:color w:val="0B4159"/>
        </w:rPr>
        <w:t>Faible</w:t>
      </w:r>
      <w:proofErr w:type="spellEnd"/>
    </w:p>
    <w:p w14:paraId="0484C0B5" w14:textId="1FBA0CEE" w:rsidR="00BC78D9" w:rsidRPr="00E558BC" w:rsidRDefault="0005521A" w:rsidP="0005521A">
      <w:pPr>
        <w:rPr>
          <w:b/>
          <w:bCs/>
          <w:color w:val="0B4159"/>
        </w:rPr>
      </w:pPr>
      <w:r w:rsidRPr="00E558BC">
        <w:rPr>
          <w:b/>
          <w:bCs/>
          <w:color w:val="0B4159"/>
        </w:rPr>
        <w:t>4. Quel était le degré d’urgence dans la prose en charge du patient ?</w:t>
      </w:r>
    </w:p>
    <w:p w14:paraId="1DA8FC9D" w14:textId="77777777" w:rsidR="0005521A" w:rsidRPr="00E558BC" w:rsidRDefault="0005521A" w:rsidP="0005521A">
      <w:pPr>
        <w:ind w:firstLine="708"/>
        <w:rPr>
          <w:color w:val="0B4159"/>
        </w:rPr>
      </w:pPr>
      <w:r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EFE2FB" wp14:editId="6BE3B01E">
                <wp:simplePos x="0" y="0"/>
                <wp:positionH relativeFrom="column">
                  <wp:posOffset>3519805</wp:posOffset>
                </wp:positionH>
                <wp:positionV relativeFrom="paragraph">
                  <wp:posOffset>12700</wp:posOffset>
                </wp:positionV>
                <wp:extent cx="144780" cy="129540"/>
                <wp:effectExtent l="0" t="0" r="26670" b="22860"/>
                <wp:wrapNone/>
                <wp:docPr id="9839106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0C400" id="Rectangle 2" o:spid="_x0000_s1026" style="position:absolute;margin-left:277.15pt;margin-top:1pt;width:11.4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" filled="f" strokecolor="#4b728a" strokeweight="1pt"/>
            </w:pict>
          </mc:Fallback>
        </mc:AlternateContent>
      </w:r>
      <w:r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84F55" wp14:editId="23384107">
                <wp:simplePos x="0" y="0"/>
                <wp:positionH relativeFrom="column">
                  <wp:posOffset>250825</wp:posOffset>
                </wp:positionH>
                <wp:positionV relativeFrom="paragraph">
                  <wp:posOffset>27940</wp:posOffset>
                </wp:positionV>
                <wp:extent cx="144780" cy="129540"/>
                <wp:effectExtent l="0" t="0" r="26670" b="22860"/>
                <wp:wrapNone/>
                <wp:docPr id="15602178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CF523" id="Rectangle 2" o:spid="_x0000_s1026" style="position:absolute;margin-left:19.75pt;margin-top:2.2pt;width:11.4pt;height:1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" filled="f" strokecolor="#4b728a" strokeweight="1pt"/>
            </w:pict>
          </mc:Fallback>
        </mc:AlternateContent>
      </w:r>
      <w:r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237885" wp14:editId="2BD34B07">
                <wp:simplePos x="0" y="0"/>
                <wp:positionH relativeFrom="column">
                  <wp:posOffset>1173480</wp:posOffset>
                </wp:positionH>
                <wp:positionV relativeFrom="paragraph">
                  <wp:posOffset>22225</wp:posOffset>
                </wp:positionV>
                <wp:extent cx="144780" cy="129540"/>
                <wp:effectExtent l="0" t="0" r="26670" b="22860"/>
                <wp:wrapNone/>
                <wp:docPr id="17788154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81E9A" id="Rectangle 2" o:spid="_x0000_s1026" style="position:absolute;margin-left:92.4pt;margin-top:1.75pt;width:11.4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" filled="f" strokecolor="#4b728a" strokeweight="1pt"/>
            </w:pict>
          </mc:Fallback>
        </mc:AlternateContent>
      </w:r>
      <w:r w:rsidRPr="00E558BC">
        <w:rPr>
          <w:b/>
          <w:bCs/>
          <w:noProof/>
          <w:color w:val="0B415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F214AC" wp14:editId="590FEF1D">
                <wp:simplePos x="0" y="0"/>
                <wp:positionH relativeFrom="column">
                  <wp:posOffset>2521585</wp:posOffset>
                </wp:positionH>
                <wp:positionV relativeFrom="paragraph">
                  <wp:posOffset>20320</wp:posOffset>
                </wp:positionV>
                <wp:extent cx="144780" cy="129540"/>
                <wp:effectExtent l="0" t="0" r="26670" b="22860"/>
                <wp:wrapNone/>
                <wp:docPr id="20972811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72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0AA30" id="Rectangle 2" o:spid="_x0000_s1026" style="position:absolute;margin-left:198.55pt;margin-top:1.6pt;width:11.4pt;height:1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" filled="f" strokecolor="#4b728a" strokeweight="1pt"/>
            </w:pict>
          </mc:Fallback>
        </mc:AlternateContent>
      </w:r>
      <w:r w:rsidRPr="00E558BC">
        <w:rPr>
          <w:color w:val="0B4159"/>
        </w:rPr>
        <w:t>Important</w:t>
      </w:r>
      <w:r w:rsidRPr="00E558BC">
        <w:rPr>
          <w:color w:val="0B4159"/>
        </w:rPr>
        <w:tab/>
        <w:t>Plutôt important</w:t>
      </w:r>
      <w:r w:rsidRPr="00E558BC">
        <w:rPr>
          <w:color w:val="0B4159"/>
        </w:rPr>
        <w:tab/>
        <w:t>Plutôt faible</w:t>
      </w:r>
      <w:r w:rsidRPr="00E558BC">
        <w:rPr>
          <w:color w:val="0B4159"/>
        </w:rPr>
        <w:tab/>
        <w:t xml:space="preserve">     </w:t>
      </w:r>
      <w:proofErr w:type="spellStart"/>
      <w:r w:rsidRPr="00E558BC">
        <w:rPr>
          <w:color w:val="0B4159"/>
        </w:rPr>
        <w:t>Faible</w:t>
      </w:r>
      <w:proofErr w:type="spellEnd"/>
    </w:p>
    <w:p w14:paraId="71844098" w14:textId="77777777" w:rsidR="0005521A" w:rsidRPr="00E558BC" w:rsidRDefault="0005521A" w:rsidP="00D95EDC">
      <w:pPr>
        <w:rPr>
          <w:b/>
          <w:bCs/>
          <w:color w:val="0B4159"/>
          <w:sz w:val="24"/>
          <w:szCs w:val="24"/>
        </w:rPr>
      </w:pPr>
    </w:p>
    <w:p w14:paraId="17703A65" w14:textId="6D33A66B" w:rsidR="0095799C" w:rsidRDefault="0095799C" w:rsidP="00D95EDC">
      <w:pPr>
        <w:rPr>
          <w:b/>
          <w:bCs/>
          <w:color w:val="4B728A"/>
          <w:sz w:val="24"/>
          <w:szCs w:val="24"/>
        </w:rPr>
      </w:pPr>
      <w:r>
        <w:rPr>
          <w:b/>
          <w:bCs/>
          <w:color w:val="4B728A"/>
          <w:sz w:val="24"/>
          <w:szCs w:val="24"/>
        </w:rPr>
        <w:t>Facteurs liés aux soignants</w:t>
      </w:r>
    </w:p>
    <w:p w14:paraId="46B1BA8A" w14:textId="13E69E05" w:rsidR="0005521A" w:rsidRPr="00E558BC" w:rsidRDefault="0059605B" w:rsidP="00D95EDC">
      <w:pPr>
        <w:rPr>
          <w:b/>
          <w:bCs/>
          <w:color w:val="0B4159"/>
        </w:rPr>
      </w:pPr>
      <w:r w:rsidRPr="00E558BC">
        <w:rPr>
          <w:b/>
          <w:bCs/>
          <w:color w:val="0B4159"/>
        </w:rPr>
        <w:t>5. Quel est votre domaine de compétence et le nombre d’années d’expérience dans ce domaine ?</w:t>
      </w:r>
    </w:p>
    <w:p w14:paraId="35EC9F94" w14:textId="77777777" w:rsidR="0059605B" w:rsidRPr="00E558BC" w:rsidRDefault="0059605B" w:rsidP="00D95EDC">
      <w:pPr>
        <w:rPr>
          <w:b/>
          <w:bCs/>
          <w:color w:val="0B4159"/>
        </w:rPr>
      </w:pPr>
    </w:p>
    <w:p w14:paraId="51F11B0B" w14:textId="77777777" w:rsidR="0059605B" w:rsidRPr="00E558BC" w:rsidRDefault="0059605B" w:rsidP="00D95EDC">
      <w:pPr>
        <w:rPr>
          <w:b/>
          <w:bCs/>
          <w:color w:val="0B4159"/>
        </w:rPr>
      </w:pPr>
    </w:p>
    <w:p w14:paraId="1199A427" w14:textId="7C690C7C" w:rsidR="0059605B" w:rsidRPr="00E558BC" w:rsidRDefault="0059605B" w:rsidP="00D95EDC">
      <w:pPr>
        <w:rPr>
          <w:b/>
          <w:bCs/>
          <w:color w:val="0B4159"/>
        </w:rPr>
      </w:pPr>
      <w:r w:rsidRPr="00E558BC">
        <w:rPr>
          <w:b/>
          <w:bCs/>
          <w:color w:val="0B4159"/>
        </w:rPr>
        <w:lastRenderedPageBreak/>
        <w:t>6. Quelles recommandations relatives à l’antibioprophylaxie</w:t>
      </w:r>
      <w:r w:rsidR="00AC7E67" w:rsidRPr="00E558BC">
        <w:rPr>
          <w:b/>
          <w:bCs/>
          <w:color w:val="0B4159"/>
        </w:rPr>
        <w:t xml:space="preserve"> utilisez-vous dans le service ?</w:t>
      </w:r>
    </w:p>
    <w:p w14:paraId="54380AB0" w14:textId="77777777" w:rsidR="00AC7E67" w:rsidRDefault="00AC7E67" w:rsidP="00D95EDC">
      <w:pPr>
        <w:rPr>
          <w:b/>
          <w:bCs/>
          <w:color w:val="0B4159"/>
        </w:rPr>
      </w:pPr>
    </w:p>
    <w:p w14:paraId="1E13F9B5" w14:textId="77777777" w:rsidR="00BD341B" w:rsidRDefault="00BD341B" w:rsidP="00D95EDC">
      <w:pPr>
        <w:rPr>
          <w:b/>
          <w:bCs/>
          <w:color w:val="0B4159"/>
        </w:rPr>
      </w:pPr>
    </w:p>
    <w:p w14:paraId="71AFCB2F" w14:textId="77777777" w:rsidR="001E4A6C" w:rsidRPr="00E558BC" w:rsidRDefault="001E4A6C" w:rsidP="00D95EDC">
      <w:pPr>
        <w:rPr>
          <w:b/>
          <w:bCs/>
          <w:color w:val="0B4159"/>
        </w:rPr>
      </w:pPr>
    </w:p>
    <w:p w14:paraId="42503B4C" w14:textId="66D4D699" w:rsidR="00AC7E67" w:rsidRPr="00E558BC" w:rsidRDefault="00AC7E67" w:rsidP="00D95EDC">
      <w:pPr>
        <w:rPr>
          <w:b/>
          <w:bCs/>
          <w:color w:val="0B4159"/>
        </w:rPr>
      </w:pPr>
      <w:r w:rsidRPr="00E558BC">
        <w:rPr>
          <w:b/>
          <w:bCs/>
          <w:color w:val="0B4159"/>
        </w:rPr>
        <w:t>7. Quels sont, selon vous, les principes importants à respecter lors d’une antibioprophylaxie ?</w:t>
      </w:r>
    </w:p>
    <w:p w14:paraId="3F88C25B" w14:textId="77777777" w:rsidR="0059605B" w:rsidRPr="00E558BC" w:rsidRDefault="0059605B" w:rsidP="00D95EDC">
      <w:pPr>
        <w:rPr>
          <w:b/>
          <w:bCs/>
          <w:color w:val="0B4159"/>
        </w:rPr>
      </w:pPr>
    </w:p>
    <w:p w14:paraId="7860B7C7" w14:textId="77777777" w:rsidR="0059605B" w:rsidRPr="00E558BC" w:rsidRDefault="0059605B" w:rsidP="00D95EDC">
      <w:pPr>
        <w:rPr>
          <w:b/>
          <w:bCs/>
          <w:color w:val="0B4159"/>
        </w:rPr>
      </w:pPr>
    </w:p>
    <w:p w14:paraId="5108032A" w14:textId="77777777" w:rsidR="00AC7E67" w:rsidRPr="0059605B" w:rsidRDefault="00AC7E67" w:rsidP="00D95EDC">
      <w:pPr>
        <w:rPr>
          <w:b/>
          <w:bCs/>
          <w:color w:val="4B728A"/>
        </w:rPr>
      </w:pPr>
    </w:p>
    <w:p w14:paraId="7C6BBCC2" w14:textId="32F39E91" w:rsidR="0095799C" w:rsidRDefault="0095799C" w:rsidP="00D95EDC">
      <w:pPr>
        <w:rPr>
          <w:b/>
          <w:bCs/>
          <w:color w:val="4B728A"/>
          <w:sz w:val="24"/>
          <w:szCs w:val="24"/>
        </w:rPr>
      </w:pPr>
      <w:r>
        <w:rPr>
          <w:b/>
          <w:bCs/>
          <w:color w:val="4B728A"/>
          <w:sz w:val="24"/>
          <w:szCs w:val="24"/>
        </w:rPr>
        <w:t>Facteurs liés aux tâches</w:t>
      </w:r>
    </w:p>
    <w:p w14:paraId="66372AB5" w14:textId="5E774289" w:rsidR="00E558BC" w:rsidRDefault="00E558BC" w:rsidP="00D95EDC">
      <w:pPr>
        <w:rPr>
          <w:b/>
          <w:bCs/>
          <w:color w:val="0B4159"/>
        </w:rPr>
      </w:pPr>
      <w:r w:rsidRPr="00E558BC">
        <w:rPr>
          <w:b/>
          <w:bCs/>
          <w:color w:val="0B4159"/>
        </w:rPr>
        <w:t xml:space="preserve">8. </w:t>
      </w:r>
      <w:r w:rsidR="00FD146E">
        <w:rPr>
          <w:b/>
          <w:bCs/>
          <w:color w:val="0B4159"/>
        </w:rPr>
        <w:t>Dans votre pratique</w:t>
      </w:r>
      <w:r w:rsidR="006D5AA2">
        <w:rPr>
          <w:b/>
          <w:bCs/>
          <w:color w:val="0B4159"/>
        </w:rPr>
        <w:t>, quels sont les principes de ces recommandations difficiles à appliquer ?</w:t>
      </w:r>
    </w:p>
    <w:p w14:paraId="6237C820" w14:textId="77777777" w:rsidR="006D5AA2" w:rsidRDefault="006D5AA2" w:rsidP="00D95EDC">
      <w:pPr>
        <w:rPr>
          <w:b/>
          <w:bCs/>
          <w:color w:val="0B4159"/>
        </w:rPr>
      </w:pPr>
    </w:p>
    <w:p w14:paraId="13B5FD31" w14:textId="77777777" w:rsidR="006D5AA2" w:rsidRDefault="006D5AA2" w:rsidP="00D95EDC">
      <w:pPr>
        <w:rPr>
          <w:b/>
          <w:bCs/>
          <w:color w:val="0B4159"/>
        </w:rPr>
      </w:pPr>
    </w:p>
    <w:p w14:paraId="02244B30" w14:textId="04F0D6E8" w:rsidR="006D5AA2" w:rsidRDefault="006D5AA2" w:rsidP="00D95EDC">
      <w:pPr>
        <w:rPr>
          <w:b/>
          <w:bCs/>
          <w:color w:val="0B4159"/>
        </w:rPr>
      </w:pPr>
      <w:r>
        <w:rPr>
          <w:b/>
          <w:bCs/>
          <w:color w:val="0B4159"/>
        </w:rPr>
        <w:t>9. Pourquoi pensez-vous que certains de ces principes importants</w:t>
      </w:r>
      <w:r w:rsidR="003931D8">
        <w:rPr>
          <w:b/>
          <w:bCs/>
          <w:color w:val="0B4159"/>
        </w:rPr>
        <w:t xml:space="preserve">, comme […] </w:t>
      </w:r>
      <w:r w:rsidR="003931D8" w:rsidRPr="003931D8">
        <w:rPr>
          <w:color w:val="0B4159"/>
        </w:rPr>
        <w:t>(écarts constatés)</w:t>
      </w:r>
      <w:r w:rsidR="003931D8">
        <w:rPr>
          <w:b/>
          <w:bCs/>
          <w:color w:val="0B4159"/>
        </w:rPr>
        <w:t xml:space="preserve"> ne sont pas respectés ?</w:t>
      </w:r>
    </w:p>
    <w:p w14:paraId="6039645F" w14:textId="77777777" w:rsidR="003931D8" w:rsidRDefault="003931D8" w:rsidP="00D95EDC">
      <w:pPr>
        <w:rPr>
          <w:b/>
          <w:bCs/>
          <w:color w:val="0B4159"/>
        </w:rPr>
      </w:pPr>
    </w:p>
    <w:p w14:paraId="0312B99C" w14:textId="77777777" w:rsidR="003931D8" w:rsidRDefault="003931D8" w:rsidP="00D95EDC">
      <w:pPr>
        <w:rPr>
          <w:b/>
          <w:bCs/>
          <w:color w:val="0B4159"/>
        </w:rPr>
      </w:pPr>
    </w:p>
    <w:p w14:paraId="15E6C30D" w14:textId="301AE62F" w:rsidR="003931D8" w:rsidRDefault="003931D8" w:rsidP="00D95EDC">
      <w:pPr>
        <w:rPr>
          <w:b/>
          <w:bCs/>
          <w:color w:val="0B4159"/>
        </w:rPr>
      </w:pPr>
      <w:r>
        <w:rPr>
          <w:b/>
          <w:bCs/>
          <w:color w:val="0B4159"/>
        </w:rPr>
        <w:t>10. Pouvez-vous décrire comment s’est déroulée</w:t>
      </w:r>
      <w:r w:rsidR="00166AD0">
        <w:rPr>
          <w:b/>
          <w:bCs/>
          <w:color w:val="0B4159"/>
        </w:rPr>
        <w:t xml:space="preserve"> la prescription d’antibiotique pour ce patient ?</w:t>
      </w:r>
    </w:p>
    <w:p w14:paraId="1BB92006" w14:textId="77777777" w:rsidR="00166AD0" w:rsidRDefault="00166AD0" w:rsidP="00D95EDC">
      <w:pPr>
        <w:rPr>
          <w:b/>
          <w:bCs/>
          <w:color w:val="0B4159"/>
        </w:rPr>
      </w:pPr>
    </w:p>
    <w:p w14:paraId="486CE9AC" w14:textId="77777777" w:rsidR="00166AD0" w:rsidRDefault="00166AD0" w:rsidP="00D95EDC">
      <w:pPr>
        <w:rPr>
          <w:b/>
          <w:bCs/>
          <w:color w:val="0B4159"/>
        </w:rPr>
      </w:pPr>
    </w:p>
    <w:p w14:paraId="50D96DC8" w14:textId="57C6AB0C" w:rsidR="00166AD0" w:rsidRPr="00545437" w:rsidRDefault="00166AD0" w:rsidP="00D95EDC">
      <w:pPr>
        <w:rPr>
          <w:b/>
          <w:bCs/>
          <w:color w:val="0B4159"/>
        </w:rPr>
      </w:pPr>
      <w:r>
        <w:rPr>
          <w:b/>
          <w:bCs/>
          <w:color w:val="0B4159"/>
        </w:rPr>
        <w:t xml:space="preserve">11. </w:t>
      </w:r>
      <w:r w:rsidR="00545437" w:rsidRPr="00545437">
        <w:rPr>
          <w:rFonts w:cstheme="majorHAnsi"/>
          <w:color w:val="0B4159"/>
        </w:rPr>
        <w:t xml:space="preserve">Quelles sont les </w:t>
      </w:r>
      <w:r w:rsidR="00545437" w:rsidRPr="00545437">
        <w:rPr>
          <w:rFonts w:cstheme="majorHAnsi"/>
          <w:b/>
          <w:bCs/>
          <w:color w:val="0B4159"/>
        </w:rPr>
        <w:t>recommandations locales</w:t>
      </w:r>
      <w:r w:rsidR="00545437" w:rsidRPr="00545437">
        <w:rPr>
          <w:rFonts w:cstheme="majorHAnsi"/>
          <w:color w:val="0B4159"/>
        </w:rPr>
        <w:t xml:space="preserve"> pour l’antibioprophylaxie mises à votre disposition ? </w:t>
      </w:r>
      <w:r w:rsidR="00545437" w:rsidRPr="00545437">
        <w:rPr>
          <w:rFonts w:cstheme="majorHAnsi"/>
          <w:bCs/>
          <w:color w:val="0B4159"/>
        </w:rPr>
        <w:t>Que pensez-vous de leur</w:t>
      </w:r>
      <w:r w:rsidR="00545437" w:rsidRPr="00545437">
        <w:rPr>
          <w:rFonts w:cstheme="majorHAnsi"/>
          <w:b/>
          <w:color w:val="0B4159"/>
        </w:rPr>
        <w:t xml:space="preserve"> adaptation et compréhension ? </w:t>
      </w:r>
      <w:r w:rsidR="00545437" w:rsidRPr="00545437">
        <w:rPr>
          <w:rFonts w:cstheme="majorHAnsi"/>
          <w:bCs/>
          <w:color w:val="0B4159"/>
        </w:rPr>
        <w:t>Comment les utilisez-vous, ou sont-elles</w:t>
      </w:r>
      <w:r w:rsidR="00545437" w:rsidRPr="00545437">
        <w:rPr>
          <w:rFonts w:cstheme="majorHAnsi"/>
          <w:b/>
          <w:color w:val="0B4159"/>
        </w:rPr>
        <w:t xml:space="preserve"> accessibles ? </w:t>
      </w:r>
      <w:r w:rsidR="00545437" w:rsidRPr="00545437">
        <w:rPr>
          <w:rFonts w:cstheme="majorHAnsi"/>
          <w:bCs/>
          <w:color w:val="0B4159"/>
        </w:rPr>
        <w:t xml:space="preserve">Quelle est la date de leur </w:t>
      </w:r>
      <w:r w:rsidR="00545437" w:rsidRPr="00545437">
        <w:rPr>
          <w:rFonts w:cstheme="majorHAnsi"/>
          <w:b/>
          <w:color w:val="0B4159"/>
        </w:rPr>
        <w:t xml:space="preserve">dernière actualisation ? </w:t>
      </w:r>
      <w:r w:rsidR="00545437" w:rsidRPr="00545437">
        <w:rPr>
          <w:rFonts w:cstheme="majorHAnsi"/>
          <w:bCs/>
          <w:color w:val="0B4159"/>
        </w:rPr>
        <w:t xml:space="preserve">Comment les avez-vous actualisées au regard de l’évolution des recommandations de la </w:t>
      </w:r>
      <w:r w:rsidR="00545437" w:rsidRPr="00545437">
        <w:rPr>
          <w:rFonts w:cstheme="majorHAnsi"/>
          <w:b/>
          <w:color w:val="0B4159"/>
        </w:rPr>
        <w:t>SFAR 2024 ?</w:t>
      </w:r>
    </w:p>
    <w:p w14:paraId="4959B3F4" w14:textId="77777777" w:rsidR="00E558BC" w:rsidRDefault="00E558BC" w:rsidP="00D95EDC">
      <w:pPr>
        <w:rPr>
          <w:b/>
          <w:bCs/>
          <w:color w:val="4B728A"/>
          <w:sz w:val="24"/>
          <w:szCs w:val="24"/>
        </w:rPr>
      </w:pPr>
    </w:p>
    <w:p w14:paraId="14E4C874" w14:textId="77777777" w:rsidR="00545437" w:rsidRDefault="00545437" w:rsidP="00D95EDC">
      <w:pPr>
        <w:rPr>
          <w:b/>
          <w:bCs/>
          <w:color w:val="4B728A"/>
          <w:sz w:val="24"/>
          <w:szCs w:val="24"/>
        </w:rPr>
      </w:pPr>
    </w:p>
    <w:p w14:paraId="74819C2B" w14:textId="05243D3F" w:rsidR="00545437" w:rsidRDefault="00545437" w:rsidP="00D95EDC">
      <w:pPr>
        <w:rPr>
          <w:color w:val="0B4159"/>
        </w:rPr>
      </w:pPr>
      <w:r w:rsidRPr="00D030DE">
        <w:rPr>
          <w:b/>
          <w:bCs/>
          <w:color w:val="0B4159"/>
        </w:rPr>
        <w:t xml:space="preserve">12. </w:t>
      </w:r>
      <w:r w:rsidR="00D030DE" w:rsidRPr="00D030DE">
        <w:rPr>
          <w:color w:val="0B4159"/>
        </w:rPr>
        <w:t xml:space="preserve">De quelles </w:t>
      </w:r>
      <w:r w:rsidR="00D030DE" w:rsidRPr="00D030DE">
        <w:rPr>
          <w:b/>
          <w:bCs/>
          <w:color w:val="0B4159"/>
        </w:rPr>
        <w:t>informations cliniques</w:t>
      </w:r>
      <w:r w:rsidR="00D030DE" w:rsidRPr="00D030DE">
        <w:rPr>
          <w:color w:val="0B4159"/>
        </w:rPr>
        <w:t xml:space="preserve"> nécessaires, de quels résultats d’examens complémentaires disposez-vous pour la réalisation de l’antibioprophylaxie ?</w:t>
      </w:r>
    </w:p>
    <w:p w14:paraId="09FA8EF3" w14:textId="77777777" w:rsidR="00D030DE" w:rsidRDefault="00D030DE" w:rsidP="00D95EDC">
      <w:pPr>
        <w:rPr>
          <w:color w:val="0B4159"/>
        </w:rPr>
      </w:pPr>
    </w:p>
    <w:p w14:paraId="0B544877" w14:textId="77777777" w:rsidR="00D030DE" w:rsidRDefault="00D030DE" w:rsidP="00D95EDC">
      <w:pPr>
        <w:rPr>
          <w:color w:val="0B4159"/>
        </w:rPr>
      </w:pPr>
    </w:p>
    <w:p w14:paraId="567002A5" w14:textId="6F3B16AC" w:rsidR="00D030DE" w:rsidRDefault="00D030DE" w:rsidP="00D95EDC">
      <w:pPr>
        <w:rPr>
          <w:b/>
          <w:bCs/>
          <w:color w:val="0B4159"/>
        </w:rPr>
      </w:pPr>
      <w:r w:rsidRPr="00BB300B">
        <w:rPr>
          <w:b/>
          <w:bCs/>
          <w:color w:val="0B4159"/>
        </w:rPr>
        <w:t xml:space="preserve">13. Comment avez-vous accès informations nécessaires sur les médicaments ? Quelles aides pouvez-vous recevoir ? </w:t>
      </w:r>
      <w:r w:rsidRPr="00BB300B">
        <w:rPr>
          <w:color w:val="0B4159"/>
        </w:rPr>
        <w:t>(</w:t>
      </w:r>
      <w:proofErr w:type="gramStart"/>
      <w:r w:rsidRPr="00BB300B">
        <w:rPr>
          <w:color w:val="0B4159"/>
        </w:rPr>
        <w:t>référent</w:t>
      </w:r>
      <w:proofErr w:type="gramEnd"/>
      <w:r w:rsidRPr="00BB300B">
        <w:rPr>
          <w:color w:val="0B4159"/>
        </w:rPr>
        <w:t xml:space="preserve"> en antibiothérapie, autre médecin,</w:t>
      </w:r>
      <w:r w:rsidR="00BB300B" w:rsidRPr="00BB300B">
        <w:rPr>
          <w:color w:val="0B4159"/>
        </w:rPr>
        <w:t xml:space="preserve"> pharmacien, etc.) </w:t>
      </w:r>
      <w:r w:rsidR="00BB300B" w:rsidRPr="00BB300B">
        <w:rPr>
          <w:b/>
          <w:bCs/>
          <w:color w:val="0B4159"/>
        </w:rPr>
        <w:t>?</w:t>
      </w:r>
    </w:p>
    <w:p w14:paraId="0F92567A" w14:textId="77777777" w:rsidR="00CD2FA5" w:rsidRDefault="00CD2FA5" w:rsidP="00D95EDC">
      <w:pPr>
        <w:rPr>
          <w:b/>
          <w:bCs/>
          <w:color w:val="0B4159"/>
        </w:rPr>
      </w:pPr>
    </w:p>
    <w:p w14:paraId="53511CC5" w14:textId="11597E98" w:rsidR="0095799C" w:rsidRDefault="0095799C" w:rsidP="00D95EDC">
      <w:pPr>
        <w:rPr>
          <w:b/>
          <w:bCs/>
          <w:color w:val="4B728A"/>
          <w:sz w:val="24"/>
          <w:szCs w:val="24"/>
        </w:rPr>
      </w:pPr>
      <w:r>
        <w:rPr>
          <w:b/>
          <w:bCs/>
          <w:color w:val="4B728A"/>
          <w:sz w:val="24"/>
          <w:szCs w:val="24"/>
        </w:rPr>
        <w:lastRenderedPageBreak/>
        <w:t>Facteurs liés à l’environnement</w:t>
      </w:r>
    </w:p>
    <w:p w14:paraId="3A5D5DEE" w14:textId="55DB5ABB" w:rsidR="00CD2FA5" w:rsidRDefault="00CD2FA5" w:rsidP="00D95EDC">
      <w:pPr>
        <w:rPr>
          <w:rFonts w:cstheme="majorHAnsi"/>
          <w:color w:val="0B4159"/>
        </w:rPr>
      </w:pPr>
      <w:r w:rsidRPr="00CD2FA5">
        <w:rPr>
          <w:b/>
          <w:bCs/>
          <w:color w:val="0B4159"/>
        </w:rPr>
        <w:t xml:space="preserve">14. </w:t>
      </w:r>
      <w:r w:rsidR="002E2C7C" w:rsidRPr="002E2C7C">
        <w:rPr>
          <w:rFonts w:cstheme="majorHAnsi"/>
          <w:color w:val="0B4159"/>
        </w:rPr>
        <w:t xml:space="preserve">Que pensez-vous du </w:t>
      </w:r>
      <w:r w:rsidR="002E2C7C" w:rsidRPr="002E2C7C">
        <w:rPr>
          <w:rFonts w:cstheme="majorHAnsi"/>
          <w:b/>
          <w:bCs/>
          <w:color w:val="0B4159"/>
        </w:rPr>
        <w:t>support de prescription</w:t>
      </w:r>
      <w:r w:rsidR="002E2C7C" w:rsidRPr="002E2C7C">
        <w:rPr>
          <w:rFonts w:cstheme="majorHAnsi"/>
          <w:color w:val="0B4159"/>
        </w:rPr>
        <w:t xml:space="preserve"> et de son adaptation à l’antibioprophylaxie ?</w:t>
      </w:r>
    </w:p>
    <w:p w14:paraId="46198E14" w14:textId="77777777" w:rsidR="002E2C7C" w:rsidRDefault="002E2C7C" w:rsidP="00D95EDC">
      <w:pPr>
        <w:rPr>
          <w:rFonts w:cstheme="majorHAnsi"/>
          <w:color w:val="0B4159"/>
        </w:rPr>
      </w:pPr>
    </w:p>
    <w:p w14:paraId="3B4855B6" w14:textId="77777777" w:rsidR="00BD341B" w:rsidRDefault="00BD341B" w:rsidP="00D95EDC">
      <w:pPr>
        <w:rPr>
          <w:rFonts w:cstheme="majorHAnsi"/>
          <w:color w:val="0B4159"/>
        </w:rPr>
      </w:pPr>
    </w:p>
    <w:p w14:paraId="248789A1" w14:textId="076C462B" w:rsidR="002E2C7C" w:rsidRDefault="002E2C7C" w:rsidP="00D95EDC">
      <w:pPr>
        <w:rPr>
          <w:rFonts w:cstheme="majorHAnsi"/>
          <w:bCs/>
          <w:color w:val="0B4159"/>
        </w:rPr>
      </w:pPr>
      <w:r>
        <w:rPr>
          <w:b/>
          <w:bCs/>
          <w:color w:val="0B4159"/>
        </w:rPr>
        <w:t xml:space="preserve">15. </w:t>
      </w:r>
      <w:r w:rsidR="00DF7AC1" w:rsidRPr="00DF7AC1">
        <w:rPr>
          <w:rFonts w:cstheme="majorHAnsi"/>
          <w:color w:val="0B4159"/>
        </w:rPr>
        <w:t xml:space="preserve">Que pensez-vous des </w:t>
      </w:r>
      <w:r w:rsidR="00DF7AC1" w:rsidRPr="00DF7AC1">
        <w:rPr>
          <w:rFonts w:cstheme="majorHAnsi"/>
          <w:b/>
          <w:color w:val="0B4159"/>
        </w:rPr>
        <w:t xml:space="preserve">médicaments disponibles </w:t>
      </w:r>
      <w:r w:rsidR="00DF7AC1" w:rsidRPr="00DF7AC1">
        <w:rPr>
          <w:rFonts w:cstheme="majorHAnsi"/>
          <w:bCs/>
          <w:color w:val="0B4159"/>
        </w:rPr>
        <w:t>dans l’établissement concernant l’antibioprophylaxie et leur adaptation aux situations cliniques ?</w:t>
      </w:r>
    </w:p>
    <w:p w14:paraId="1630CB65" w14:textId="77777777" w:rsidR="00DF7AC1" w:rsidRDefault="00DF7AC1" w:rsidP="00D95EDC">
      <w:pPr>
        <w:rPr>
          <w:rFonts w:cstheme="majorHAnsi"/>
          <w:bCs/>
          <w:color w:val="0B4159"/>
        </w:rPr>
      </w:pPr>
    </w:p>
    <w:p w14:paraId="7F026EB1" w14:textId="77777777" w:rsidR="00DF7AC1" w:rsidRDefault="00DF7AC1" w:rsidP="00D95EDC">
      <w:pPr>
        <w:rPr>
          <w:rFonts w:cstheme="majorHAnsi"/>
          <w:bCs/>
          <w:color w:val="0B4159"/>
        </w:rPr>
      </w:pPr>
    </w:p>
    <w:p w14:paraId="6CC60F4D" w14:textId="01071F2E" w:rsidR="00DF7AC1" w:rsidRDefault="00DF7AC1" w:rsidP="00D95EDC">
      <w:pPr>
        <w:rPr>
          <w:rFonts w:cstheme="majorHAnsi"/>
          <w:color w:val="0B4159"/>
        </w:rPr>
      </w:pPr>
      <w:r w:rsidRPr="00DF7AC1">
        <w:rPr>
          <w:rFonts w:cstheme="majorHAnsi"/>
          <w:b/>
          <w:color w:val="0B4159"/>
        </w:rPr>
        <w:t xml:space="preserve">16. </w:t>
      </w:r>
      <w:r w:rsidR="007C0B66" w:rsidRPr="007C0B66">
        <w:rPr>
          <w:rFonts w:cstheme="majorHAnsi"/>
          <w:color w:val="0B4159"/>
        </w:rPr>
        <w:t xml:space="preserve">Quelles étaient les </w:t>
      </w:r>
      <w:r w:rsidR="007C0B66" w:rsidRPr="007C0B66">
        <w:rPr>
          <w:rFonts w:cstheme="majorHAnsi"/>
          <w:b/>
          <w:bCs/>
          <w:color w:val="0B4159"/>
        </w:rPr>
        <w:t>conditions de travail</w:t>
      </w:r>
      <w:r w:rsidR="007C0B66" w:rsidRPr="007C0B66">
        <w:rPr>
          <w:rFonts w:cstheme="majorHAnsi"/>
          <w:color w:val="0B4159"/>
        </w:rPr>
        <w:t xml:space="preserve"> lors de cette intervention ?</w:t>
      </w:r>
    </w:p>
    <w:p w14:paraId="45D0E10F" w14:textId="77777777" w:rsidR="007C0B66" w:rsidRDefault="007C0B66" w:rsidP="00D95EDC">
      <w:pPr>
        <w:rPr>
          <w:rFonts w:cstheme="majorHAnsi"/>
          <w:color w:val="0B4159"/>
        </w:rPr>
      </w:pPr>
    </w:p>
    <w:p w14:paraId="24EFC6C0" w14:textId="77777777" w:rsidR="007C0B66" w:rsidRPr="007C0B66" w:rsidRDefault="007C0B66" w:rsidP="00D95EDC">
      <w:pPr>
        <w:rPr>
          <w:b/>
          <w:color w:val="0B4159"/>
        </w:rPr>
      </w:pPr>
    </w:p>
    <w:p w14:paraId="07B2ECA7" w14:textId="2BF46067" w:rsidR="0095799C" w:rsidRDefault="0095799C" w:rsidP="00D95EDC">
      <w:pPr>
        <w:rPr>
          <w:b/>
          <w:bCs/>
          <w:color w:val="4B728A"/>
          <w:sz w:val="24"/>
          <w:szCs w:val="24"/>
        </w:rPr>
      </w:pPr>
      <w:r>
        <w:rPr>
          <w:b/>
          <w:bCs/>
          <w:color w:val="4B728A"/>
          <w:sz w:val="24"/>
          <w:szCs w:val="24"/>
        </w:rPr>
        <w:t>Facteurs liés à l’organisation</w:t>
      </w:r>
    </w:p>
    <w:p w14:paraId="3174A2DF" w14:textId="646C2571" w:rsidR="0095799C" w:rsidRDefault="007C0B66" w:rsidP="00D95EDC">
      <w:pPr>
        <w:rPr>
          <w:rFonts w:cstheme="majorHAnsi"/>
          <w:b/>
          <w:color w:val="0B4159"/>
        </w:rPr>
      </w:pPr>
      <w:r w:rsidRPr="007C0B66">
        <w:rPr>
          <w:b/>
          <w:bCs/>
          <w:color w:val="0B4159"/>
        </w:rPr>
        <w:t xml:space="preserve">17. </w:t>
      </w:r>
      <w:r w:rsidR="00493F61" w:rsidRPr="00493F61">
        <w:rPr>
          <w:rFonts w:cstheme="majorHAnsi"/>
          <w:color w:val="0B4159"/>
        </w:rPr>
        <w:t xml:space="preserve">Comment est organisée </w:t>
      </w:r>
      <w:r w:rsidR="00493F61" w:rsidRPr="00493F61">
        <w:rPr>
          <w:rFonts w:cstheme="majorHAnsi"/>
          <w:b/>
          <w:color w:val="0B4159"/>
        </w:rPr>
        <w:t>la prise de décision ?</w:t>
      </w:r>
    </w:p>
    <w:p w14:paraId="34D861FD" w14:textId="77777777" w:rsidR="00493F61" w:rsidRDefault="00493F61" w:rsidP="00D95EDC">
      <w:pPr>
        <w:rPr>
          <w:rFonts w:cstheme="majorHAnsi"/>
          <w:b/>
          <w:color w:val="0B4159"/>
        </w:rPr>
      </w:pPr>
    </w:p>
    <w:p w14:paraId="20CBA5E9" w14:textId="77777777" w:rsidR="00493F61" w:rsidRDefault="00493F61" w:rsidP="00D95EDC">
      <w:pPr>
        <w:rPr>
          <w:rFonts w:cstheme="majorHAnsi"/>
          <w:b/>
          <w:color w:val="0B4159"/>
        </w:rPr>
      </w:pPr>
    </w:p>
    <w:p w14:paraId="40A9E862" w14:textId="46FE9A07" w:rsidR="00493F61" w:rsidRDefault="00493F61" w:rsidP="00D95EDC">
      <w:pPr>
        <w:rPr>
          <w:rFonts w:cstheme="majorHAnsi"/>
          <w:b/>
          <w:color w:val="0B4159"/>
        </w:rPr>
      </w:pPr>
      <w:r>
        <w:rPr>
          <w:rFonts w:cstheme="majorHAnsi"/>
          <w:b/>
          <w:color w:val="0B4159"/>
        </w:rPr>
        <w:t xml:space="preserve">18. </w:t>
      </w:r>
      <w:r w:rsidR="009F577B" w:rsidRPr="009F577B">
        <w:rPr>
          <w:rFonts w:cstheme="majorHAnsi"/>
          <w:bCs/>
          <w:color w:val="0B4159"/>
        </w:rPr>
        <w:t>Comment sont définies les</w:t>
      </w:r>
      <w:r w:rsidR="009F577B" w:rsidRPr="009F577B">
        <w:rPr>
          <w:rFonts w:cstheme="majorHAnsi"/>
          <w:b/>
          <w:color w:val="0B4159"/>
        </w:rPr>
        <w:t xml:space="preserve"> responsabilités et des tâches ?</w:t>
      </w:r>
    </w:p>
    <w:p w14:paraId="6D2DB275" w14:textId="77777777" w:rsidR="009F577B" w:rsidRDefault="009F577B" w:rsidP="00D95EDC">
      <w:pPr>
        <w:rPr>
          <w:rFonts w:cstheme="majorHAnsi"/>
          <w:b/>
          <w:color w:val="0B4159"/>
        </w:rPr>
      </w:pPr>
    </w:p>
    <w:p w14:paraId="3E391844" w14:textId="77777777" w:rsidR="009F577B" w:rsidRDefault="009F577B" w:rsidP="00D95EDC">
      <w:pPr>
        <w:rPr>
          <w:rFonts w:cstheme="majorHAnsi"/>
          <w:b/>
          <w:color w:val="0B4159"/>
        </w:rPr>
      </w:pPr>
    </w:p>
    <w:p w14:paraId="4734C3EB" w14:textId="2CFB7FC7" w:rsidR="009F577B" w:rsidRPr="002F5283" w:rsidRDefault="009F577B" w:rsidP="00D95EDC">
      <w:pPr>
        <w:rPr>
          <w:b/>
          <w:bCs/>
          <w:color w:val="0B4159"/>
        </w:rPr>
      </w:pPr>
      <w:r>
        <w:rPr>
          <w:rFonts w:cstheme="majorHAnsi"/>
          <w:b/>
          <w:color w:val="0B4159"/>
        </w:rPr>
        <w:t xml:space="preserve">19. </w:t>
      </w:r>
      <w:r w:rsidR="002F5283" w:rsidRPr="002F5283">
        <w:rPr>
          <w:rFonts w:cstheme="majorHAnsi"/>
          <w:color w:val="0B4159"/>
        </w:rPr>
        <w:t>En quoi s’agirait-il d’un</w:t>
      </w:r>
      <w:r w:rsidR="002F5283" w:rsidRPr="002F5283">
        <w:rPr>
          <w:rFonts w:cstheme="majorHAnsi"/>
          <w:b/>
          <w:color w:val="0B4159"/>
        </w:rPr>
        <w:t xml:space="preserve"> défaut d’adaptation à une situation imprévue ?</w:t>
      </w:r>
    </w:p>
    <w:p w14:paraId="65180146" w14:textId="42D32F39" w:rsidR="003B21F9" w:rsidRPr="00C424A6" w:rsidRDefault="003B21F9" w:rsidP="00C424A6">
      <w:pPr>
        <w:pStyle w:val="Paragraphedeliste"/>
        <w:ind w:left="360"/>
        <w:rPr>
          <w:b/>
          <w:bCs/>
          <w:color w:val="F19D70"/>
          <w:sz w:val="28"/>
          <w:szCs w:val="28"/>
        </w:rPr>
      </w:pPr>
    </w:p>
    <w:p w14:paraId="08A94D52" w14:textId="77777777" w:rsidR="007719F0" w:rsidRPr="007719F0" w:rsidRDefault="007719F0" w:rsidP="007719F0">
      <w:pPr>
        <w:rPr>
          <w:b/>
          <w:bCs/>
          <w:color w:val="F19D70"/>
          <w:sz w:val="28"/>
          <w:szCs w:val="28"/>
        </w:rPr>
      </w:pPr>
    </w:p>
    <w:p w14:paraId="5D96BA56" w14:textId="705942D8" w:rsidR="00C75014" w:rsidRDefault="00C75014" w:rsidP="00E558BC">
      <w:pPr>
        <w:pStyle w:val="Paragraphedeliste"/>
        <w:numPr>
          <w:ilvl w:val="0"/>
          <w:numId w:val="1"/>
        </w:numPr>
        <w:rPr>
          <w:b/>
          <w:bCs/>
          <w:color w:val="F19D70"/>
          <w:sz w:val="28"/>
          <w:szCs w:val="28"/>
        </w:rPr>
      </w:pPr>
      <w:r>
        <w:rPr>
          <w:b/>
          <w:bCs/>
          <w:color w:val="F19D70"/>
          <w:sz w:val="28"/>
          <w:szCs w:val="28"/>
        </w:rPr>
        <w:t>Moyens de défense</w:t>
      </w:r>
    </w:p>
    <w:p w14:paraId="4BBF4892" w14:textId="4BDBCCEA" w:rsidR="007719F0" w:rsidRDefault="002F5283" w:rsidP="007719F0">
      <w:pPr>
        <w:rPr>
          <w:rFonts w:cstheme="majorHAnsi"/>
          <w:b/>
          <w:color w:val="0B4159"/>
        </w:rPr>
      </w:pPr>
      <w:r w:rsidRPr="002F5283">
        <w:rPr>
          <w:rFonts w:cstheme="majorHAnsi"/>
          <w:b/>
          <w:color w:val="0B4159"/>
        </w:rPr>
        <w:t xml:space="preserve">20. </w:t>
      </w:r>
      <w:r w:rsidR="008628E3" w:rsidRPr="008628E3">
        <w:rPr>
          <w:rFonts w:cstheme="majorHAnsi"/>
          <w:b/>
          <w:color w:val="0B4159"/>
        </w:rPr>
        <w:t>Qu’a-t-il été mis en œuvre pour éviter ce type de défaillances ?</w:t>
      </w:r>
      <w:r w:rsidR="00841AC2">
        <w:rPr>
          <w:rFonts w:cstheme="majorHAnsi"/>
          <w:b/>
          <w:color w:val="0B4159"/>
        </w:rPr>
        <w:t xml:space="preserve"> Quelles ont été les défenses</w:t>
      </w:r>
      <w:r w:rsidR="00FF65FE">
        <w:rPr>
          <w:rFonts w:cstheme="majorHAnsi"/>
          <w:b/>
          <w:color w:val="0B4159"/>
        </w:rPr>
        <w:t xml:space="preserve"> manquantes ou non opérationnelles ?</w:t>
      </w:r>
    </w:p>
    <w:p w14:paraId="22CDF581" w14:textId="77777777" w:rsidR="00FF65FE" w:rsidRDefault="00FF65FE" w:rsidP="007719F0">
      <w:pPr>
        <w:rPr>
          <w:rFonts w:cstheme="majorHAnsi"/>
          <w:b/>
          <w:color w:val="0B4159"/>
        </w:rPr>
      </w:pPr>
    </w:p>
    <w:p w14:paraId="668B3D5B" w14:textId="77777777" w:rsidR="00FF65FE" w:rsidRDefault="00FF65FE" w:rsidP="007719F0">
      <w:pPr>
        <w:rPr>
          <w:rFonts w:cstheme="majorHAnsi"/>
          <w:b/>
          <w:color w:val="0B4159"/>
        </w:rPr>
      </w:pPr>
    </w:p>
    <w:p w14:paraId="3A3AF90C" w14:textId="15594A9F" w:rsidR="00FF65FE" w:rsidRDefault="00FF65FE" w:rsidP="007719F0">
      <w:pPr>
        <w:rPr>
          <w:rFonts w:cstheme="majorHAnsi"/>
          <w:b/>
          <w:color w:val="0B4159"/>
          <w:sz w:val="20"/>
        </w:rPr>
      </w:pPr>
      <w:r>
        <w:rPr>
          <w:rFonts w:cstheme="majorHAnsi"/>
          <w:b/>
          <w:color w:val="0B4159"/>
        </w:rPr>
        <w:t xml:space="preserve">21. </w:t>
      </w:r>
      <w:r w:rsidR="009B3868" w:rsidRPr="009B3868">
        <w:rPr>
          <w:rFonts w:cstheme="majorHAnsi"/>
          <w:b/>
          <w:color w:val="0B4159"/>
        </w:rPr>
        <w:t>En quoi serait-il nécessaire de revoir le système dans lequel la défaillance est survenue ?</w:t>
      </w:r>
      <w:r w:rsidR="009B3868" w:rsidRPr="009B3868">
        <w:rPr>
          <w:rFonts w:cstheme="majorHAnsi"/>
          <w:b/>
          <w:color w:val="0B4159"/>
        </w:rPr>
        <w:t xml:space="preserve"> et comment ?</w:t>
      </w:r>
      <w:r w:rsidR="009B3868" w:rsidRPr="009B3868">
        <w:rPr>
          <w:rFonts w:cstheme="majorHAnsi"/>
          <w:b/>
          <w:color w:val="0B4159"/>
          <w:sz w:val="20"/>
        </w:rPr>
        <w:t xml:space="preserve"> </w:t>
      </w:r>
    </w:p>
    <w:p w14:paraId="7A40696E" w14:textId="77777777" w:rsidR="009B3868" w:rsidRDefault="009B3868" w:rsidP="007719F0">
      <w:pPr>
        <w:rPr>
          <w:rFonts w:cstheme="majorHAnsi"/>
          <w:b/>
          <w:color w:val="0B4159"/>
          <w:sz w:val="20"/>
        </w:rPr>
      </w:pPr>
    </w:p>
    <w:p w14:paraId="37960B01" w14:textId="77777777" w:rsidR="009B3868" w:rsidRDefault="009B3868" w:rsidP="007719F0">
      <w:pPr>
        <w:rPr>
          <w:rFonts w:cstheme="majorHAnsi"/>
          <w:b/>
          <w:color w:val="0B4159"/>
          <w:sz w:val="20"/>
        </w:rPr>
      </w:pPr>
    </w:p>
    <w:p w14:paraId="054070E3" w14:textId="77777777" w:rsidR="00BD341B" w:rsidRDefault="00BD341B" w:rsidP="007719F0">
      <w:pPr>
        <w:rPr>
          <w:rFonts w:cstheme="majorHAnsi"/>
          <w:b/>
          <w:color w:val="0B4159"/>
          <w:sz w:val="20"/>
        </w:rPr>
      </w:pPr>
    </w:p>
    <w:p w14:paraId="7B0EF2D4" w14:textId="6AE53D8D" w:rsidR="009B3868" w:rsidRDefault="009B3868" w:rsidP="007719F0">
      <w:pPr>
        <w:rPr>
          <w:rFonts w:cstheme="majorHAnsi"/>
          <w:b/>
          <w:color w:val="0B4159"/>
        </w:rPr>
      </w:pPr>
      <w:r>
        <w:rPr>
          <w:rFonts w:cstheme="majorHAnsi"/>
          <w:b/>
          <w:color w:val="0B4159"/>
          <w:sz w:val="20"/>
        </w:rPr>
        <w:lastRenderedPageBreak/>
        <w:t xml:space="preserve">22. </w:t>
      </w:r>
      <w:r w:rsidR="00FD33B9" w:rsidRPr="00FD33B9">
        <w:rPr>
          <w:rFonts w:cstheme="majorHAnsi"/>
          <w:b/>
          <w:color w:val="0B4159"/>
        </w:rPr>
        <w:t>Quelles sont les réponses ou les actions particulièrement utiles proposées par l’équipe pour réduire les conséquences de la défaillance ?</w:t>
      </w:r>
    </w:p>
    <w:p w14:paraId="783F70C6" w14:textId="77777777" w:rsidR="00FD33B9" w:rsidRDefault="00FD33B9" w:rsidP="007719F0">
      <w:pPr>
        <w:rPr>
          <w:rFonts w:cstheme="majorHAnsi"/>
          <w:b/>
          <w:color w:val="0B4159"/>
        </w:rPr>
      </w:pPr>
    </w:p>
    <w:p w14:paraId="1EB614CF" w14:textId="77777777" w:rsidR="00FD33B9" w:rsidRDefault="00FD33B9" w:rsidP="007719F0">
      <w:pPr>
        <w:rPr>
          <w:rFonts w:cstheme="majorHAnsi"/>
          <w:b/>
          <w:color w:val="0B4159"/>
        </w:rPr>
      </w:pPr>
    </w:p>
    <w:p w14:paraId="6D9F242E" w14:textId="0FF4EBE0" w:rsidR="00FD33B9" w:rsidRPr="00D31B3C" w:rsidRDefault="00FD33B9" w:rsidP="007719F0">
      <w:pPr>
        <w:rPr>
          <w:rFonts w:cstheme="majorHAnsi"/>
          <w:b/>
          <w:color w:val="0B4159"/>
        </w:rPr>
      </w:pPr>
      <w:r>
        <w:rPr>
          <w:rFonts w:cstheme="majorHAnsi"/>
          <w:b/>
          <w:color w:val="0B4159"/>
        </w:rPr>
        <w:t xml:space="preserve">23. </w:t>
      </w:r>
      <w:r w:rsidR="00D31B3C" w:rsidRPr="00D31B3C">
        <w:rPr>
          <w:rFonts w:cstheme="majorHAnsi"/>
          <w:b/>
          <w:color w:val="0B4159"/>
        </w:rPr>
        <w:t>Quelles sont les réponses ou les actions particulièrement utiles proposées par l’équipe pour éviter que ce type de défaillance se répète ?</w:t>
      </w:r>
    </w:p>
    <w:p w14:paraId="4CDC3C17" w14:textId="77777777" w:rsidR="00E653D4" w:rsidRDefault="00E653D4" w:rsidP="007719F0">
      <w:pPr>
        <w:rPr>
          <w:b/>
          <w:bCs/>
          <w:color w:val="F19D70"/>
          <w:sz w:val="28"/>
          <w:szCs w:val="28"/>
        </w:rPr>
      </w:pPr>
    </w:p>
    <w:p w14:paraId="1EA866C8" w14:textId="77777777" w:rsidR="00D31B3C" w:rsidRDefault="00D31B3C" w:rsidP="007719F0">
      <w:pPr>
        <w:rPr>
          <w:b/>
          <w:bCs/>
          <w:color w:val="F19D70"/>
          <w:sz w:val="28"/>
          <w:szCs w:val="28"/>
        </w:rPr>
      </w:pPr>
    </w:p>
    <w:p w14:paraId="247C913D" w14:textId="2D38340F" w:rsidR="00D31B3C" w:rsidRDefault="00D31B3C" w:rsidP="007719F0">
      <w:pPr>
        <w:rPr>
          <w:rFonts w:cstheme="majorHAnsi"/>
          <w:b/>
          <w:color w:val="0B4159"/>
        </w:rPr>
      </w:pPr>
      <w:r w:rsidRPr="00D31B3C">
        <w:rPr>
          <w:rFonts w:cstheme="majorHAnsi"/>
          <w:b/>
          <w:color w:val="0B4159"/>
        </w:rPr>
        <w:t xml:space="preserve">24. </w:t>
      </w:r>
      <w:r w:rsidR="00944E95" w:rsidRPr="00944E95">
        <w:rPr>
          <w:rFonts w:cstheme="majorHAnsi"/>
          <w:b/>
          <w:color w:val="0B4159"/>
        </w:rPr>
        <w:t>Quelles sont les leçons tirées qui pourraient être utiles à d’autres services ou d’autres activités ?</w:t>
      </w:r>
    </w:p>
    <w:p w14:paraId="76E260E0" w14:textId="77777777" w:rsidR="00944E95" w:rsidRDefault="00944E95" w:rsidP="007719F0">
      <w:pPr>
        <w:rPr>
          <w:rFonts w:cstheme="majorHAnsi"/>
          <w:b/>
          <w:color w:val="0B4159"/>
        </w:rPr>
      </w:pPr>
    </w:p>
    <w:p w14:paraId="7E3F405A" w14:textId="77777777" w:rsidR="00944E95" w:rsidRDefault="00944E95" w:rsidP="007719F0">
      <w:pPr>
        <w:rPr>
          <w:rFonts w:cstheme="majorHAnsi"/>
          <w:b/>
          <w:color w:val="0B4159"/>
        </w:rPr>
      </w:pPr>
    </w:p>
    <w:p w14:paraId="7489F070" w14:textId="77777777" w:rsidR="00944E95" w:rsidRDefault="00944E95" w:rsidP="007719F0">
      <w:pPr>
        <w:rPr>
          <w:rFonts w:cstheme="majorHAnsi"/>
          <w:b/>
          <w:color w:val="0B4159"/>
        </w:rPr>
      </w:pPr>
    </w:p>
    <w:p w14:paraId="474233BF" w14:textId="77777777" w:rsidR="00944E95" w:rsidRDefault="00944E95" w:rsidP="007719F0">
      <w:pPr>
        <w:rPr>
          <w:rFonts w:cstheme="majorHAnsi"/>
          <w:b/>
          <w:color w:val="0B4159"/>
        </w:rPr>
      </w:pPr>
    </w:p>
    <w:p w14:paraId="7E731D1F" w14:textId="77777777" w:rsidR="00944E95" w:rsidRDefault="00944E95" w:rsidP="007719F0">
      <w:pPr>
        <w:rPr>
          <w:rFonts w:cstheme="majorHAnsi"/>
          <w:b/>
          <w:color w:val="0B4159"/>
        </w:rPr>
      </w:pPr>
    </w:p>
    <w:p w14:paraId="7640A371" w14:textId="77777777" w:rsidR="00944E95" w:rsidRDefault="00944E95" w:rsidP="007719F0">
      <w:pPr>
        <w:rPr>
          <w:rFonts w:cstheme="majorHAnsi"/>
          <w:b/>
          <w:color w:val="0B4159"/>
        </w:rPr>
      </w:pPr>
    </w:p>
    <w:p w14:paraId="11E3DBAE" w14:textId="77777777" w:rsidR="00944E95" w:rsidRDefault="00944E95" w:rsidP="007719F0">
      <w:pPr>
        <w:rPr>
          <w:rFonts w:cstheme="majorHAnsi"/>
          <w:b/>
          <w:color w:val="0B4159"/>
        </w:rPr>
      </w:pPr>
    </w:p>
    <w:p w14:paraId="648D2338" w14:textId="77777777" w:rsidR="00944E95" w:rsidRDefault="00944E95" w:rsidP="007719F0">
      <w:pPr>
        <w:rPr>
          <w:rFonts w:cstheme="majorHAnsi"/>
          <w:b/>
          <w:color w:val="0B4159"/>
        </w:rPr>
      </w:pPr>
    </w:p>
    <w:p w14:paraId="5CD79009" w14:textId="77777777" w:rsidR="00944E95" w:rsidRDefault="00944E95" w:rsidP="007719F0">
      <w:pPr>
        <w:rPr>
          <w:rFonts w:cstheme="majorHAnsi"/>
          <w:b/>
          <w:color w:val="0B4159"/>
        </w:rPr>
      </w:pPr>
    </w:p>
    <w:p w14:paraId="08D0F304" w14:textId="77777777" w:rsidR="00944E95" w:rsidRDefault="00944E95" w:rsidP="007719F0">
      <w:pPr>
        <w:rPr>
          <w:rFonts w:cstheme="majorHAnsi"/>
          <w:b/>
          <w:color w:val="0B4159"/>
        </w:rPr>
      </w:pPr>
    </w:p>
    <w:p w14:paraId="64332999" w14:textId="77777777" w:rsidR="00944E95" w:rsidRPr="00944E95" w:rsidRDefault="00944E95" w:rsidP="007719F0">
      <w:pPr>
        <w:rPr>
          <w:rFonts w:cstheme="majorHAnsi"/>
          <w:b/>
          <w:color w:val="0B4159"/>
        </w:rPr>
      </w:pPr>
    </w:p>
    <w:p w14:paraId="0E76267B" w14:textId="55214693" w:rsidR="00C75014" w:rsidRDefault="00C75014" w:rsidP="00E558BC">
      <w:pPr>
        <w:pStyle w:val="Paragraphedeliste"/>
        <w:numPr>
          <w:ilvl w:val="0"/>
          <w:numId w:val="1"/>
        </w:numPr>
        <w:rPr>
          <w:b/>
          <w:bCs/>
          <w:color w:val="F19D70"/>
          <w:sz w:val="28"/>
          <w:szCs w:val="28"/>
        </w:rPr>
      </w:pPr>
      <w:r>
        <w:rPr>
          <w:b/>
          <w:bCs/>
          <w:color w:val="F19D70"/>
          <w:sz w:val="28"/>
          <w:szCs w:val="28"/>
        </w:rPr>
        <w:t>Hiérarchisation des défaillances latentes</w:t>
      </w:r>
    </w:p>
    <w:p w14:paraId="45D8BEAC" w14:textId="77777777" w:rsidR="007E678D" w:rsidRDefault="007E678D" w:rsidP="00F30517">
      <w:pPr>
        <w:pStyle w:val="Paragraphedeliste"/>
        <w:ind w:left="0"/>
        <w:rPr>
          <w:rFonts w:cstheme="majorHAnsi"/>
          <w:color w:val="0B4159"/>
        </w:rPr>
      </w:pPr>
    </w:p>
    <w:p w14:paraId="229EE29A" w14:textId="616048E1" w:rsidR="007719F0" w:rsidRPr="00F30517" w:rsidRDefault="00F30517" w:rsidP="00F30517">
      <w:pPr>
        <w:pStyle w:val="Paragraphedeliste"/>
        <w:ind w:left="0"/>
        <w:rPr>
          <w:b/>
          <w:bCs/>
          <w:color w:val="0B4159"/>
          <w:sz w:val="28"/>
          <w:szCs w:val="28"/>
        </w:rPr>
      </w:pPr>
      <w:r w:rsidRPr="00F30517">
        <w:rPr>
          <w:rFonts w:cstheme="majorHAnsi"/>
          <w:color w:val="0B4159"/>
        </w:rPr>
        <w:t>Pour chacune des défaillances latentes identifiées, estimer et coter sur une échelle de 1 à 4, son importance dans la survenue de l’écart de pratique :</w:t>
      </w:r>
    </w:p>
    <w:tbl>
      <w:tblPr>
        <w:tblW w:w="97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2368"/>
        <w:gridCol w:w="2367"/>
        <w:gridCol w:w="2600"/>
      </w:tblGrid>
      <w:tr w:rsidR="00B16CC3" w:rsidRPr="00B16CC3" w14:paraId="1E842E7B" w14:textId="77777777" w:rsidTr="00593E36">
        <w:trPr>
          <w:trHeight w:val="223"/>
        </w:trPr>
        <w:tc>
          <w:tcPr>
            <w:tcW w:w="23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0AB97E7" w14:textId="77777777" w:rsidR="00B16CC3" w:rsidRPr="00B16CC3" w:rsidRDefault="00B16CC3" w:rsidP="00593E36">
            <w:pPr>
              <w:pStyle w:val="AECA4"/>
              <w:tabs>
                <w:tab w:val="right" w:leader="dot" w:pos="7978"/>
              </w:tabs>
              <w:spacing w:before="0"/>
              <w:jc w:val="center"/>
              <w:rPr>
                <w:rFonts w:ascii="Barlow" w:hAnsi="Barlow" w:cstheme="majorHAnsi"/>
                <w:color w:val="0B4159"/>
              </w:rPr>
            </w:pPr>
            <w:r w:rsidRPr="00B16CC3">
              <w:rPr>
                <w:rFonts w:ascii="Barlow" w:hAnsi="Barlow" w:cstheme="majorHAnsi"/>
                <w:b/>
                <w:color w:val="0B4159"/>
              </w:rPr>
              <w:t>1 = Faible</w:t>
            </w:r>
          </w:p>
        </w:tc>
        <w:tc>
          <w:tcPr>
            <w:tcW w:w="23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1EF42F2" w14:textId="77777777" w:rsidR="00B16CC3" w:rsidRPr="00B16CC3" w:rsidRDefault="00B16CC3" w:rsidP="00593E36">
            <w:pPr>
              <w:pStyle w:val="AECA4"/>
              <w:tabs>
                <w:tab w:val="right" w:leader="dot" w:pos="7978"/>
              </w:tabs>
              <w:spacing w:before="0"/>
              <w:jc w:val="center"/>
              <w:rPr>
                <w:rFonts w:ascii="Barlow" w:hAnsi="Barlow" w:cstheme="majorHAnsi"/>
                <w:color w:val="0B4159"/>
              </w:rPr>
            </w:pPr>
            <w:r w:rsidRPr="00B16CC3">
              <w:rPr>
                <w:rFonts w:ascii="Barlow" w:hAnsi="Barlow" w:cstheme="majorHAnsi"/>
                <w:b/>
                <w:color w:val="0B4159"/>
              </w:rPr>
              <w:t>2 = Plutôt faible</w:t>
            </w:r>
          </w:p>
        </w:tc>
        <w:tc>
          <w:tcPr>
            <w:tcW w:w="23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2E82971" w14:textId="77777777" w:rsidR="00B16CC3" w:rsidRPr="00B16CC3" w:rsidRDefault="00B16CC3" w:rsidP="00593E36">
            <w:pPr>
              <w:pStyle w:val="AECA4"/>
              <w:tabs>
                <w:tab w:val="right" w:leader="dot" w:pos="7978"/>
              </w:tabs>
              <w:spacing w:before="0"/>
              <w:jc w:val="center"/>
              <w:rPr>
                <w:rFonts w:ascii="Barlow" w:hAnsi="Barlow" w:cstheme="majorHAnsi"/>
                <w:color w:val="0B4159"/>
              </w:rPr>
            </w:pPr>
            <w:r w:rsidRPr="00B16CC3">
              <w:rPr>
                <w:rFonts w:ascii="Barlow" w:hAnsi="Barlow" w:cstheme="majorHAnsi"/>
                <w:b/>
                <w:color w:val="0B4159"/>
              </w:rPr>
              <w:t>3 = Plutôt forte</w:t>
            </w:r>
          </w:p>
        </w:tc>
        <w:tc>
          <w:tcPr>
            <w:tcW w:w="260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F8A7A57" w14:textId="77777777" w:rsidR="00B16CC3" w:rsidRPr="00B16CC3" w:rsidRDefault="00B16CC3" w:rsidP="00593E36">
            <w:pPr>
              <w:pStyle w:val="AECA4"/>
              <w:spacing w:before="0"/>
              <w:jc w:val="center"/>
              <w:rPr>
                <w:rFonts w:ascii="Barlow" w:hAnsi="Barlow" w:cstheme="majorHAnsi"/>
                <w:color w:val="0B4159"/>
              </w:rPr>
            </w:pPr>
            <w:r w:rsidRPr="00B16CC3">
              <w:rPr>
                <w:rFonts w:ascii="Barlow" w:hAnsi="Barlow" w:cstheme="majorHAnsi"/>
                <w:b/>
                <w:color w:val="0B4159"/>
              </w:rPr>
              <w:t>4 = Forte</w:t>
            </w:r>
          </w:p>
        </w:tc>
      </w:tr>
    </w:tbl>
    <w:p w14:paraId="61520536" w14:textId="77777777" w:rsidR="007719F0" w:rsidRDefault="007719F0" w:rsidP="007719F0">
      <w:pPr>
        <w:rPr>
          <w:b/>
          <w:bCs/>
          <w:color w:val="0B4159"/>
          <w:sz w:val="28"/>
          <w:szCs w:val="28"/>
        </w:rPr>
      </w:pPr>
    </w:p>
    <w:p w14:paraId="5659D7BF" w14:textId="4FB69D84" w:rsidR="002B38F3" w:rsidRPr="002B38F3" w:rsidRDefault="002B38F3" w:rsidP="007719F0">
      <w:pPr>
        <w:rPr>
          <w:b/>
          <w:bCs/>
          <w:color w:val="0B4159"/>
          <w:sz w:val="24"/>
          <w:szCs w:val="24"/>
        </w:rPr>
      </w:pPr>
      <w:r w:rsidRPr="002B38F3">
        <w:rPr>
          <w:rFonts w:cstheme="majorHAnsi"/>
          <w:b/>
          <w:color w:val="0B4159"/>
          <w:sz w:val="24"/>
          <w:szCs w:val="24"/>
        </w:rPr>
        <w:t>Re</w:t>
      </w:r>
      <w:r w:rsidRPr="002B38F3">
        <w:rPr>
          <w:rFonts w:cstheme="majorHAnsi"/>
          <w:b/>
          <w:color w:val="0B4159"/>
          <w:sz w:val="24"/>
          <w:szCs w:val="24"/>
          <w:shd w:val="clear" w:color="auto" w:fill="F3F3F3"/>
        </w:rPr>
        <w:t>p</w:t>
      </w:r>
      <w:r w:rsidRPr="002B38F3">
        <w:rPr>
          <w:rFonts w:cstheme="majorHAnsi"/>
          <w:b/>
          <w:color w:val="0B4159"/>
          <w:sz w:val="24"/>
          <w:szCs w:val="24"/>
        </w:rPr>
        <w:t>orter ci-dessous les causes latentes estimées « FORTE »</w:t>
      </w:r>
    </w:p>
    <w:p w14:paraId="1736F177" w14:textId="77777777" w:rsidR="00B16CC3" w:rsidRDefault="00B16CC3" w:rsidP="007719F0">
      <w:pPr>
        <w:rPr>
          <w:b/>
          <w:bCs/>
          <w:color w:val="0B4159"/>
          <w:sz w:val="28"/>
          <w:szCs w:val="28"/>
        </w:rPr>
      </w:pPr>
    </w:p>
    <w:p w14:paraId="65BD71D6" w14:textId="77777777" w:rsidR="002B38F3" w:rsidRDefault="002B38F3" w:rsidP="007719F0">
      <w:pPr>
        <w:rPr>
          <w:b/>
          <w:bCs/>
          <w:color w:val="0B4159"/>
          <w:sz w:val="28"/>
          <w:szCs w:val="28"/>
        </w:rPr>
      </w:pPr>
    </w:p>
    <w:p w14:paraId="334794E1" w14:textId="77777777" w:rsidR="002B38F3" w:rsidRDefault="002B38F3" w:rsidP="007719F0">
      <w:pPr>
        <w:rPr>
          <w:b/>
          <w:bCs/>
          <w:color w:val="0B4159"/>
          <w:sz w:val="28"/>
          <w:szCs w:val="28"/>
        </w:rPr>
      </w:pPr>
    </w:p>
    <w:p w14:paraId="699B1C80" w14:textId="77777777" w:rsidR="002B38F3" w:rsidRDefault="002B38F3" w:rsidP="007719F0">
      <w:pPr>
        <w:rPr>
          <w:b/>
          <w:bCs/>
          <w:color w:val="0B4159"/>
          <w:sz w:val="28"/>
          <w:szCs w:val="28"/>
        </w:rPr>
      </w:pPr>
    </w:p>
    <w:p w14:paraId="0B198B7E" w14:textId="220905BB" w:rsidR="002B38F3" w:rsidRDefault="007E678D" w:rsidP="007719F0">
      <w:pPr>
        <w:rPr>
          <w:rFonts w:cstheme="majorHAnsi"/>
          <w:b/>
          <w:color w:val="0B4159"/>
          <w:sz w:val="24"/>
          <w:szCs w:val="24"/>
        </w:rPr>
      </w:pPr>
      <w:r w:rsidRPr="007E678D">
        <w:rPr>
          <w:rFonts w:cstheme="majorHAnsi"/>
          <w:b/>
          <w:color w:val="0B4159"/>
          <w:sz w:val="24"/>
          <w:szCs w:val="24"/>
        </w:rPr>
        <w:lastRenderedPageBreak/>
        <w:t>Reporter ci-dessous les causes latentes estimées « PLUTOT FORTE »</w:t>
      </w:r>
    </w:p>
    <w:p w14:paraId="4CC79CA0" w14:textId="77777777" w:rsidR="007E678D" w:rsidRDefault="007E678D" w:rsidP="007719F0">
      <w:pPr>
        <w:rPr>
          <w:rFonts w:cstheme="majorHAnsi"/>
          <w:b/>
          <w:color w:val="0B4159"/>
          <w:sz w:val="24"/>
          <w:szCs w:val="24"/>
        </w:rPr>
      </w:pPr>
    </w:p>
    <w:p w14:paraId="7C33FC98" w14:textId="77777777" w:rsidR="007E678D" w:rsidRDefault="007E678D" w:rsidP="007719F0">
      <w:pPr>
        <w:rPr>
          <w:rFonts w:cstheme="majorHAnsi"/>
          <w:b/>
          <w:color w:val="0B4159"/>
          <w:sz w:val="24"/>
          <w:szCs w:val="24"/>
        </w:rPr>
      </w:pPr>
    </w:p>
    <w:p w14:paraId="2FE50F05" w14:textId="77777777" w:rsidR="007E678D" w:rsidRDefault="007E678D" w:rsidP="007719F0">
      <w:pPr>
        <w:rPr>
          <w:rFonts w:cstheme="majorHAnsi"/>
          <w:b/>
          <w:color w:val="0B4159"/>
          <w:sz w:val="24"/>
          <w:szCs w:val="24"/>
        </w:rPr>
      </w:pPr>
    </w:p>
    <w:p w14:paraId="5B22E16D" w14:textId="77777777" w:rsidR="007E678D" w:rsidRDefault="007E678D" w:rsidP="007719F0">
      <w:pPr>
        <w:rPr>
          <w:rFonts w:cstheme="majorHAnsi"/>
          <w:b/>
          <w:color w:val="0B4159"/>
          <w:sz w:val="24"/>
          <w:szCs w:val="24"/>
        </w:rPr>
      </w:pPr>
    </w:p>
    <w:p w14:paraId="7A7E7BCC" w14:textId="77777777" w:rsidR="007E678D" w:rsidRPr="007E678D" w:rsidRDefault="007E678D" w:rsidP="007719F0">
      <w:pPr>
        <w:rPr>
          <w:b/>
          <w:bCs/>
          <w:color w:val="0B4159"/>
          <w:sz w:val="24"/>
          <w:szCs w:val="24"/>
        </w:rPr>
      </w:pPr>
    </w:p>
    <w:p w14:paraId="4948A8EA" w14:textId="3E4EB6BA" w:rsidR="00C75014" w:rsidRDefault="00C75014" w:rsidP="00E558BC">
      <w:pPr>
        <w:pStyle w:val="Paragraphedeliste"/>
        <w:numPr>
          <w:ilvl w:val="0"/>
          <w:numId w:val="1"/>
        </w:numPr>
        <w:rPr>
          <w:b/>
          <w:bCs/>
          <w:color w:val="F19D70"/>
          <w:sz w:val="28"/>
          <w:szCs w:val="28"/>
        </w:rPr>
      </w:pPr>
      <w:r>
        <w:rPr>
          <w:b/>
          <w:bCs/>
          <w:color w:val="F19D70"/>
          <w:sz w:val="28"/>
          <w:szCs w:val="28"/>
        </w:rPr>
        <w:t>Commentaires des participants à la fin de l’analyse</w:t>
      </w:r>
    </w:p>
    <w:sectPr w:rsidR="00C750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BC765" w14:textId="77777777" w:rsidR="001E4A6C" w:rsidRDefault="001E4A6C" w:rsidP="001E4A6C">
      <w:pPr>
        <w:spacing w:after="0" w:line="240" w:lineRule="auto"/>
      </w:pPr>
      <w:r>
        <w:separator/>
      </w:r>
    </w:p>
  </w:endnote>
  <w:endnote w:type="continuationSeparator" w:id="0">
    <w:p w14:paraId="074DE7AD" w14:textId="77777777" w:rsidR="001E4A6C" w:rsidRDefault="001E4A6C" w:rsidP="001E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354567"/>
      <w:docPartObj>
        <w:docPartGallery w:val="Page Numbers (Bottom of Page)"/>
        <w:docPartUnique/>
      </w:docPartObj>
    </w:sdtPr>
    <w:sdtContent>
      <w:p w14:paraId="1C5087C4" w14:textId="4D152663" w:rsidR="001E4A6C" w:rsidRDefault="001E4A6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D1171" w14:textId="13DF1138" w:rsidR="001E4A6C" w:rsidRDefault="001E4A6C">
    <w:pPr>
      <w:pStyle w:val="Pieddepage"/>
    </w:pPr>
    <w:r>
      <w:t xml:space="preserve">CCECQA – </w:t>
    </w:r>
    <w:proofErr w:type="spellStart"/>
    <w:r>
      <w:t>Cpias</w:t>
    </w:r>
    <w:proofErr w:type="spellEnd"/>
    <w:r>
      <w:t xml:space="preserve"> Nouvelle-Aquitaine /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7CFF8" w14:textId="77777777" w:rsidR="001E4A6C" w:rsidRDefault="001E4A6C" w:rsidP="001E4A6C">
      <w:pPr>
        <w:spacing w:after="0" w:line="240" w:lineRule="auto"/>
      </w:pPr>
      <w:r>
        <w:separator/>
      </w:r>
    </w:p>
  </w:footnote>
  <w:footnote w:type="continuationSeparator" w:id="0">
    <w:p w14:paraId="5E713871" w14:textId="77777777" w:rsidR="001E4A6C" w:rsidRDefault="001E4A6C" w:rsidP="001E4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5FD7"/>
    <w:multiLevelType w:val="hybridMultilevel"/>
    <w:tmpl w:val="87D2F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0BC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D7A0E47"/>
    <w:multiLevelType w:val="hybridMultilevel"/>
    <w:tmpl w:val="C4801A78"/>
    <w:lvl w:ilvl="0" w:tplc="9BBAA342">
      <w:start w:val="1"/>
      <w:numFmt w:val="decimal"/>
      <w:lvlText w:val="%1."/>
      <w:lvlJc w:val="left"/>
      <w:pPr>
        <w:ind w:left="360" w:hanging="360"/>
      </w:pPr>
      <w:rPr>
        <w:rFonts w:hint="default"/>
        <w:color w:val="0B4159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352C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565B3A5C"/>
    <w:multiLevelType w:val="hybridMultilevel"/>
    <w:tmpl w:val="59EADA26"/>
    <w:lvl w:ilvl="0" w:tplc="C518A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735B0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8710803">
    <w:abstractNumId w:val="1"/>
  </w:num>
  <w:num w:numId="2" w16cid:durableId="61754058">
    <w:abstractNumId w:val="5"/>
  </w:num>
  <w:num w:numId="3" w16cid:durableId="2045012076">
    <w:abstractNumId w:val="3"/>
  </w:num>
  <w:num w:numId="4" w16cid:durableId="208678">
    <w:abstractNumId w:val="4"/>
  </w:num>
  <w:num w:numId="5" w16cid:durableId="1345547232">
    <w:abstractNumId w:val="0"/>
  </w:num>
  <w:num w:numId="6" w16cid:durableId="207246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AF"/>
    <w:rsid w:val="000153FB"/>
    <w:rsid w:val="0005521A"/>
    <w:rsid w:val="000B1CE5"/>
    <w:rsid w:val="00166AD0"/>
    <w:rsid w:val="001C6730"/>
    <w:rsid w:val="001C76E1"/>
    <w:rsid w:val="001E4A6C"/>
    <w:rsid w:val="002B38F3"/>
    <w:rsid w:val="002E2C7C"/>
    <w:rsid w:val="002F5283"/>
    <w:rsid w:val="0033786B"/>
    <w:rsid w:val="003931D8"/>
    <w:rsid w:val="003B21F9"/>
    <w:rsid w:val="00493F61"/>
    <w:rsid w:val="00494E52"/>
    <w:rsid w:val="0051011F"/>
    <w:rsid w:val="00545437"/>
    <w:rsid w:val="00566D40"/>
    <w:rsid w:val="0059605B"/>
    <w:rsid w:val="00597A17"/>
    <w:rsid w:val="006D5AA2"/>
    <w:rsid w:val="006E7DE6"/>
    <w:rsid w:val="007719F0"/>
    <w:rsid w:val="007C0B66"/>
    <w:rsid w:val="007E678D"/>
    <w:rsid w:val="00812988"/>
    <w:rsid w:val="00841AC2"/>
    <w:rsid w:val="008628E3"/>
    <w:rsid w:val="0089069F"/>
    <w:rsid w:val="00897334"/>
    <w:rsid w:val="00905EAF"/>
    <w:rsid w:val="00944E95"/>
    <w:rsid w:val="0095799C"/>
    <w:rsid w:val="009A4641"/>
    <w:rsid w:val="009B3868"/>
    <w:rsid w:val="009F577B"/>
    <w:rsid w:val="00A275BE"/>
    <w:rsid w:val="00A6231E"/>
    <w:rsid w:val="00AC7E67"/>
    <w:rsid w:val="00B16CC3"/>
    <w:rsid w:val="00B7381A"/>
    <w:rsid w:val="00BB1762"/>
    <w:rsid w:val="00BB300B"/>
    <w:rsid w:val="00BC78D9"/>
    <w:rsid w:val="00BD341B"/>
    <w:rsid w:val="00C424A6"/>
    <w:rsid w:val="00C75014"/>
    <w:rsid w:val="00CB4E01"/>
    <w:rsid w:val="00CD2FA5"/>
    <w:rsid w:val="00D030DE"/>
    <w:rsid w:val="00D31B3C"/>
    <w:rsid w:val="00D832A1"/>
    <w:rsid w:val="00D95EDC"/>
    <w:rsid w:val="00DC0BB3"/>
    <w:rsid w:val="00DF7AC1"/>
    <w:rsid w:val="00E1641C"/>
    <w:rsid w:val="00E558BC"/>
    <w:rsid w:val="00E653D4"/>
    <w:rsid w:val="00EF7E80"/>
    <w:rsid w:val="00F30517"/>
    <w:rsid w:val="00F703B4"/>
    <w:rsid w:val="00FD146E"/>
    <w:rsid w:val="00FD33B9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9FAA"/>
  <w15:chartTrackingRefBased/>
  <w15:docId w15:val="{23406747-210A-470F-B365-F60A6A10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rlow" w:eastAsiaTheme="minorHAnsi" w:hAnsi="Barlow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5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5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5E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5E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5E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5E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5E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5E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5E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5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5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5E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5E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5E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5E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5E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5E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5E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5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5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5E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5E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5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5E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5E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5E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5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5E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5EAF"/>
    <w:rPr>
      <w:b/>
      <w:bCs/>
      <w:smallCaps/>
      <w:color w:val="0F4761" w:themeColor="accent1" w:themeShade="BF"/>
      <w:spacing w:val="5"/>
    </w:rPr>
  </w:style>
  <w:style w:type="paragraph" w:customStyle="1" w:styleId="AECA4">
    <w:name w:val="AECA4"/>
    <w:basedOn w:val="Titre6"/>
    <w:rsid w:val="003B21F9"/>
    <w:pPr>
      <w:keepLines w:val="0"/>
      <w:spacing w:line="240" w:lineRule="auto"/>
    </w:pPr>
    <w:rPr>
      <w:rFonts w:ascii="Bookman Old Style" w:eastAsia="Times New Roman" w:hAnsi="Bookman Old Style" w:cs="Times New Roman"/>
      <w:i w:val="0"/>
      <w:iCs w:val="0"/>
      <w:color w:val="auto"/>
      <w:kern w:val="0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E4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A6C"/>
  </w:style>
  <w:style w:type="paragraph" w:styleId="Pieddepage">
    <w:name w:val="footer"/>
    <w:basedOn w:val="Normal"/>
    <w:link w:val="PieddepageCar"/>
    <w:uiPriority w:val="99"/>
    <w:unhideWhenUsed/>
    <w:rsid w:val="001E4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05FF6A0EA48428DE933791AD4FD00" ma:contentTypeVersion="16" ma:contentTypeDescription="Crée un document." ma:contentTypeScope="" ma:versionID="1c3acda769c4501a4b8c85869524bc51">
  <xsd:schema xmlns:xsd="http://www.w3.org/2001/XMLSchema" xmlns:xs="http://www.w3.org/2001/XMLSchema" xmlns:p="http://schemas.microsoft.com/office/2006/metadata/properties" xmlns:ns2="2a8d722c-d242-47fa-826f-86b2f1fa5aea" xmlns:ns3="b15e59e7-5ea4-4cd6-a810-ee096dfc3558" targetNamespace="http://schemas.microsoft.com/office/2006/metadata/properties" ma:root="true" ma:fieldsID="acbd11d8fe473f5db3bfd579b52cca9f" ns2:_="" ns3:_="">
    <xsd:import namespace="2a8d722c-d242-47fa-826f-86b2f1fa5aea"/>
    <xsd:import namespace="b15e59e7-5ea4-4cd6-a810-ee096dfc35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722c-d242-47fa-826f-86b2f1fa5a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b03b68-29da-49aa-8ff3-9b936bc07a39}" ma:internalName="TaxCatchAll" ma:showField="CatchAllData" ma:web="2a8d722c-d242-47fa-826f-86b2f1fa5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59e7-5ea4-4cd6-a810-ee096dfc3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État de validation" ma:internalName="_x00c9_tat_x0020_de_x0020_validation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b36ff21-6ba8-4257-b34f-50ed9eb66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23902-EA5C-4043-B10E-C0FD3F9FA2DB}"/>
</file>

<file path=customXml/itemProps2.xml><?xml version="1.0" encoding="utf-8"?>
<ds:datastoreItem xmlns:ds="http://schemas.openxmlformats.org/officeDocument/2006/customXml" ds:itemID="{D51D8C2E-C2F4-4407-875E-CA5C8234AF04}"/>
</file>

<file path=customXml/itemProps3.xml><?xml version="1.0" encoding="utf-8"?>
<ds:datastoreItem xmlns:ds="http://schemas.openxmlformats.org/officeDocument/2006/customXml" ds:itemID="{42B1BA9A-B4F8-472F-9DB2-D16764CCB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581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Taraborrelli</dc:creator>
  <cp:keywords/>
  <dc:description/>
  <cp:lastModifiedBy>Anne Taraborrelli</cp:lastModifiedBy>
  <cp:revision>62</cp:revision>
  <dcterms:created xsi:type="dcterms:W3CDTF">2024-03-29T10:54:00Z</dcterms:created>
  <dcterms:modified xsi:type="dcterms:W3CDTF">2024-03-29T12:08:00Z</dcterms:modified>
</cp:coreProperties>
</file>